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1FC" w:rsidRDefault="00BA31FC" w:rsidP="00BA31FC">
      <w:pPr>
        <w:spacing w:after="0" w:line="276" w:lineRule="auto"/>
        <w:jc w:val="both"/>
        <w:rPr>
          <w:b/>
          <w:sz w:val="32"/>
          <w:szCs w:val="32"/>
        </w:rPr>
      </w:pPr>
      <w:bookmarkStart w:id="0" w:name="_GoBack"/>
      <w:bookmarkEnd w:id="0"/>
    </w:p>
    <w:p w:rsidR="00BA31FC" w:rsidRDefault="00BA31FC" w:rsidP="00BA31FC">
      <w:pPr>
        <w:spacing w:after="0" w:line="276" w:lineRule="auto"/>
        <w:jc w:val="both"/>
        <w:rPr>
          <w:b/>
          <w:sz w:val="32"/>
          <w:szCs w:val="32"/>
        </w:rPr>
      </w:pPr>
    </w:p>
    <w:p w:rsidR="00E1386E" w:rsidRPr="00BA31FC" w:rsidRDefault="00E1386E" w:rsidP="00BA31FC">
      <w:pPr>
        <w:spacing w:after="0" w:line="276" w:lineRule="auto"/>
        <w:jc w:val="both"/>
        <w:rPr>
          <w:b/>
          <w:sz w:val="32"/>
          <w:szCs w:val="32"/>
        </w:rPr>
      </w:pPr>
      <w:r w:rsidRPr="00BA31FC">
        <w:rPr>
          <w:b/>
          <w:sz w:val="32"/>
          <w:szCs w:val="32"/>
        </w:rPr>
        <w:t>CONDICIÓ DE MITJÀ PROPI DE PODERS ADJUDICADORS</w:t>
      </w:r>
    </w:p>
    <w:p w:rsidR="00BA31FC" w:rsidRDefault="00BA31FC" w:rsidP="00BA31FC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sz w:val="24"/>
          <w:szCs w:val="24"/>
        </w:rPr>
      </w:pPr>
    </w:p>
    <w:p w:rsidR="0096074C" w:rsidRPr="00E1386E" w:rsidRDefault="00E1386E" w:rsidP="00BA31FC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sz w:val="24"/>
          <w:szCs w:val="24"/>
        </w:rPr>
      </w:pPr>
      <w:r w:rsidRPr="00E1386E">
        <w:rPr>
          <w:rFonts w:cs="Arial"/>
          <w:sz w:val="24"/>
          <w:szCs w:val="24"/>
        </w:rPr>
        <w:t xml:space="preserve">Considerant </w:t>
      </w:r>
      <w:r w:rsidR="007D685E">
        <w:rPr>
          <w:rFonts w:cs="Arial"/>
          <w:sz w:val="24"/>
          <w:szCs w:val="24"/>
        </w:rPr>
        <w:t>allò</w:t>
      </w:r>
      <w:r w:rsidRPr="00E1386E">
        <w:rPr>
          <w:rFonts w:cs="Arial"/>
          <w:sz w:val="24"/>
          <w:szCs w:val="24"/>
        </w:rPr>
        <w:t xml:space="preserve"> previst </w:t>
      </w:r>
      <w:r w:rsidR="007D685E">
        <w:rPr>
          <w:rFonts w:cs="Arial"/>
          <w:sz w:val="24"/>
          <w:szCs w:val="24"/>
        </w:rPr>
        <w:t>a</w:t>
      </w:r>
      <w:r w:rsidRPr="00E1386E">
        <w:rPr>
          <w:rFonts w:cs="Arial"/>
          <w:sz w:val="24"/>
          <w:szCs w:val="24"/>
        </w:rPr>
        <w:t xml:space="preserve"> l'article 32 </w:t>
      </w:r>
      <w:r w:rsidR="007D685E">
        <w:rPr>
          <w:rFonts w:cs="Arial"/>
          <w:sz w:val="24"/>
          <w:szCs w:val="24"/>
        </w:rPr>
        <w:t xml:space="preserve">de la </w:t>
      </w:r>
      <w:r w:rsidRPr="00E1386E">
        <w:rPr>
          <w:rFonts w:cs="Arial"/>
          <w:sz w:val="24"/>
          <w:szCs w:val="24"/>
        </w:rPr>
        <w:t xml:space="preserve">Llei 9/2017, de 8 de novembre, de Contractes del Sector Públic, per la qual es traslladen a l'ordenament jurídic espanyol les Directives del Parlament Europeu i del Consell 2014/23/UE i 2014/24/UE, de 26 de febrer de 2014, el </w:t>
      </w:r>
      <w:r w:rsidRPr="00BA31FC">
        <w:rPr>
          <w:rFonts w:cs="Arial"/>
          <w:b/>
          <w:sz w:val="24"/>
          <w:szCs w:val="24"/>
        </w:rPr>
        <w:t>Consorci Institut d’Estudis Regionals i Metropolitans de Barcelona</w:t>
      </w:r>
      <w:r w:rsidR="007D685E" w:rsidRPr="00BA31FC">
        <w:rPr>
          <w:rFonts w:cs="Arial"/>
          <w:b/>
          <w:sz w:val="24"/>
          <w:szCs w:val="24"/>
        </w:rPr>
        <w:t xml:space="preserve"> (IERMB)</w:t>
      </w:r>
      <w:r w:rsidRPr="00E1386E">
        <w:rPr>
          <w:rFonts w:cs="Arial"/>
          <w:sz w:val="24"/>
          <w:szCs w:val="24"/>
        </w:rPr>
        <w:t xml:space="preserve">, d’acord amb el que determina l’article 14.4 dels seus Estatus, </w:t>
      </w:r>
      <w:r w:rsidRPr="00BA31FC">
        <w:rPr>
          <w:rFonts w:cs="Arial"/>
          <w:b/>
          <w:sz w:val="24"/>
          <w:szCs w:val="24"/>
        </w:rPr>
        <w:t>ostenta la condició de mitjà propi</w:t>
      </w:r>
      <w:r w:rsidRPr="00E1386E">
        <w:rPr>
          <w:rFonts w:cs="Arial"/>
          <w:sz w:val="24"/>
          <w:szCs w:val="24"/>
        </w:rPr>
        <w:t xml:space="preserve"> </w:t>
      </w:r>
      <w:r w:rsidR="00627F46" w:rsidRPr="00E1386E">
        <w:rPr>
          <w:sz w:val="24"/>
          <w:szCs w:val="24"/>
        </w:rPr>
        <w:t xml:space="preserve">de l'Àrea Metropolitana de Barcelona, la Universitat Autònoma de Barcelona, l'Ajuntament de Barcelona, la Cambra Oficial de Comerç, Indústria i Navegació de Barcelona, la Universitat de Barcelona i la Universitat Politècnica de Catalunya, </w:t>
      </w:r>
      <w:r w:rsidR="00627F46" w:rsidRPr="00BA31FC">
        <w:rPr>
          <w:b/>
          <w:sz w:val="24"/>
          <w:szCs w:val="24"/>
        </w:rPr>
        <w:t xml:space="preserve">per a la realització d'aquelles activitats que es corresponguin amb el seu objecte que li siguin encomanades per les Administracions Públiques, les Universitats i les entitats </w:t>
      </w:r>
      <w:r w:rsidR="00627F46" w:rsidRPr="00BA31FC">
        <w:rPr>
          <w:sz w:val="24"/>
          <w:szCs w:val="24"/>
        </w:rPr>
        <w:t>esmentades, com a</w:t>
      </w:r>
      <w:r w:rsidR="00627F46" w:rsidRPr="00BA31FC">
        <w:rPr>
          <w:b/>
          <w:sz w:val="24"/>
          <w:szCs w:val="24"/>
        </w:rPr>
        <w:t xml:space="preserve"> membres del consorci</w:t>
      </w:r>
      <w:r w:rsidR="00627F46" w:rsidRPr="00E1386E">
        <w:rPr>
          <w:sz w:val="24"/>
          <w:szCs w:val="24"/>
        </w:rPr>
        <w:t>, i sempre que es mantinguin les condicions previstes a l'article de la referida norma legal. Les relacions del Consorci amb les entitats de les quals és mitjà p</w:t>
      </w:r>
      <w:r w:rsidR="007D685E">
        <w:rPr>
          <w:sz w:val="24"/>
          <w:szCs w:val="24"/>
        </w:rPr>
        <w:t>ropi instrumental es fonamente</w:t>
      </w:r>
      <w:r w:rsidR="00627F46" w:rsidRPr="00E1386E">
        <w:rPr>
          <w:sz w:val="24"/>
          <w:szCs w:val="24"/>
        </w:rPr>
        <w:t>n en els principis d'assistència i col·laboració mútua, transparència informativa i lleialtat institucional</w:t>
      </w:r>
      <w:r w:rsidR="006A4A85" w:rsidRPr="00E1386E">
        <w:rPr>
          <w:sz w:val="24"/>
          <w:szCs w:val="24"/>
        </w:rPr>
        <w:t>.</w:t>
      </w:r>
    </w:p>
    <w:p w:rsidR="006A4A85" w:rsidRDefault="006A4A85" w:rsidP="00BA31FC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color w:val="000000"/>
          <w:sz w:val="24"/>
          <w:szCs w:val="24"/>
        </w:rPr>
      </w:pPr>
    </w:p>
    <w:p w:rsidR="00BA31FC" w:rsidRDefault="00BA31FC" w:rsidP="00BA31FC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color w:val="000000"/>
          <w:sz w:val="24"/>
          <w:szCs w:val="24"/>
        </w:rPr>
      </w:pPr>
    </w:p>
    <w:p w:rsidR="006A4A85" w:rsidRPr="00BA31FC" w:rsidRDefault="006A4A85" w:rsidP="00BA31F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color w:val="000000"/>
          <w:sz w:val="28"/>
          <w:szCs w:val="28"/>
        </w:rPr>
      </w:pPr>
      <w:r w:rsidRPr="00BA31FC">
        <w:rPr>
          <w:rFonts w:cstheme="minorHAnsi"/>
          <w:b/>
          <w:color w:val="000000"/>
          <w:sz w:val="28"/>
          <w:szCs w:val="28"/>
        </w:rPr>
        <w:t>Sectors d’activitat comp</w:t>
      </w:r>
      <w:r w:rsidR="003E137E" w:rsidRPr="00BA31FC">
        <w:rPr>
          <w:rFonts w:cstheme="minorHAnsi"/>
          <w:b/>
          <w:color w:val="000000"/>
          <w:sz w:val="28"/>
          <w:szCs w:val="28"/>
        </w:rPr>
        <w:t>r</w:t>
      </w:r>
      <w:r w:rsidR="00B066B5" w:rsidRPr="00BA31FC">
        <w:rPr>
          <w:rFonts w:cstheme="minorHAnsi"/>
          <w:b/>
          <w:color w:val="000000"/>
          <w:sz w:val="28"/>
          <w:szCs w:val="28"/>
        </w:rPr>
        <w:t>esos en l’</w:t>
      </w:r>
      <w:r w:rsidRPr="00BA31FC">
        <w:rPr>
          <w:rFonts w:cstheme="minorHAnsi"/>
          <w:b/>
          <w:color w:val="000000"/>
          <w:sz w:val="28"/>
          <w:szCs w:val="28"/>
        </w:rPr>
        <w:t>objecte social</w:t>
      </w:r>
      <w:r w:rsidR="00B066B5" w:rsidRPr="00BA31FC">
        <w:rPr>
          <w:rFonts w:cstheme="minorHAnsi"/>
          <w:b/>
          <w:color w:val="000000"/>
          <w:sz w:val="28"/>
          <w:szCs w:val="28"/>
        </w:rPr>
        <w:t xml:space="preserve"> de l’IERMB</w:t>
      </w:r>
      <w:r w:rsidRPr="00BA31FC">
        <w:rPr>
          <w:rFonts w:cstheme="minorHAnsi"/>
          <w:b/>
          <w:color w:val="000000"/>
          <w:sz w:val="28"/>
          <w:szCs w:val="28"/>
        </w:rPr>
        <w:t xml:space="preserve"> </w:t>
      </w:r>
      <w:r w:rsidR="00B066B5" w:rsidRPr="00BA31FC">
        <w:rPr>
          <w:rFonts w:cstheme="minorHAnsi"/>
          <w:b/>
          <w:color w:val="000000"/>
          <w:sz w:val="28"/>
          <w:szCs w:val="28"/>
        </w:rPr>
        <w:t xml:space="preserve">i en els quals pot </w:t>
      </w:r>
      <w:r w:rsidRPr="00BA31FC">
        <w:rPr>
          <w:rFonts w:cstheme="minorHAnsi"/>
          <w:b/>
          <w:color w:val="000000"/>
          <w:sz w:val="28"/>
          <w:szCs w:val="28"/>
        </w:rPr>
        <w:t xml:space="preserve">executar les prestacions </w:t>
      </w:r>
      <w:r w:rsidR="00B066B5" w:rsidRPr="00BA31FC">
        <w:rPr>
          <w:rFonts w:cstheme="minorHAnsi"/>
          <w:b/>
          <w:color w:val="000000"/>
          <w:sz w:val="28"/>
          <w:szCs w:val="28"/>
        </w:rPr>
        <w:t>objecte d’encàrrec de gestió com a mitjà propi</w:t>
      </w:r>
      <w:r w:rsidR="003E137E" w:rsidRPr="00BA31FC">
        <w:rPr>
          <w:rFonts w:cstheme="minorHAnsi"/>
          <w:b/>
          <w:color w:val="000000"/>
          <w:sz w:val="28"/>
          <w:szCs w:val="28"/>
        </w:rPr>
        <w:t>:</w:t>
      </w:r>
    </w:p>
    <w:p w:rsidR="003E137E" w:rsidRPr="00E1386E" w:rsidRDefault="003E137E" w:rsidP="00BA31F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color w:val="000000"/>
          <w:sz w:val="24"/>
          <w:szCs w:val="24"/>
        </w:rPr>
      </w:pPr>
    </w:p>
    <w:p w:rsidR="003E137E" w:rsidRDefault="003E137E" w:rsidP="00BA31F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lang w:val="ca-ES"/>
        </w:rPr>
      </w:pPr>
      <w:r w:rsidRPr="00E1386E">
        <w:rPr>
          <w:rFonts w:asciiTheme="minorHAnsi" w:hAnsiTheme="minorHAnsi" w:cstheme="minorHAnsi"/>
          <w:lang w:val="ca-ES"/>
        </w:rPr>
        <w:t>Les activitats de l’IERMB es desenvolupen en els terrenys de la recerca, la formació i la difusió.</w:t>
      </w:r>
    </w:p>
    <w:p w:rsidR="00BA31FC" w:rsidRPr="00E1386E" w:rsidRDefault="00BA31FC" w:rsidP="00BA31F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lang w:val="ca-ES"/>
        </w:rPr>
      </w:pPr>
    </w:p>
    <w:p w:rsidR="003E137E" w:rsidRPr="00BA31FC" w:rsidRDefault="003E137E" w:rsidP="00BA31F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Textoennegrita"/>
          <w:rFonts w:asciiTheme="minorHAnsi" w:hAnsiTheme="minorHAnsi" w:cstheme="minorHAnsi"/>
          <w:i/>
          <w:sz w:val="26"/>
          <w:szCs w:val="26"/>
          <w:bdr w:val="none" w:sz="0" w:space="0" w:color="auto" w:frame="1"/>
          <w:lang w:val="ca-ES"/>
        </w:rPr>
      </w:pPr>
      <w:r w:rsidRPr="00BA31FC">
        <w:rPr>
          <w:rStyle w:val="Textoennegrita"/>
          <w:rFonts w:asciiTheme="minorHAnsi" w:hAnsiTheme="minorHAnsi" w:cstheme="minorHAnsi"/>
          <w:i/>
          <w:sz w:val="26"/>
          <w:szCs w:val="26"/>
          <w:bdr w:val="none" w:sz="0" w:space="0" w:color="auto" w:frame="1"/>
          <w:lang w:val="ca-ES"/>
        </w:rPr>
        <w:t>Recerca</w:t>
      </w:r>
    </w:p>
    <w:p w:rsidR="00642BFA" w:rsidRPr="00E1386E" w:rsidRDefault="00642BFA" w:rsidP="00BA31F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Textoennegrita"/>
          <w:rFonts w:asciiTheme="minorHAnsi" w:hAnsiTheme="minorHAnsi" w:cstheme="minorHAnsi"/>
          <w:u w:val="single"/>
          <w:bdr w:val="none" w:sz="0" w:space="0" w:color="auto" w:frame="1"/>
          <w:lang w:val="ca-ES"/>
        </w:rPr>
      </w:pPr>
    </w:p>
    <w:p w:rsidR="00642BFA" w:rsidRDefault="00642BFA" w:rsidP="00BA31FC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  <w:lang w:eastAsia="es-ES"/>
        </w:rPr>
      </w:pPr>
      <w:r w:rsidRPr="00BA31FC">
        <w:rPr>
          <w:rFonts w:eastAsia="Times New Roman" w:cstheme="minorHAnsi"/>
          <w:b/>
          <w:sz w:val="24"/>
          <w:szCs w:val="24"/>
          <w:lang w:eastAsia="es-ES"/>
        </w:rPr>
        <w:t>L’IERMB té com a objectiu principal desenvolupar activitats de recerca vinculades a les dinàmiques socials, ambientals, econòmiques i territorials de l’àrea metropolitana de Barcelona</w:t>
      </w:r>
      <w:r w:rsidRPr="00E1386E">
        <w:rPr>
          <w:rFonts w:eastAsia="Times New Roman" w:cstheme="minorHAnsi"/>
          <w:sz w:val="24"/>
          <w:szCs w:val="24"/>
          <w:lang w:eastAsia="es-ES"/>
        </w:rPr>
        <w:t xml:space="preserve">, així com a la interacció d’aquestes amb el conjunt de la regió metropolitana, de Catalunya i de l’àmbit europeu. La recerca de l’IERMB s’orienta també a donar suport a les polítiques i estratègies de desenvolupament de la metròpoli, per tal d’avançar cap a un model inclusiu, sostenible, innovador i amb prosperitat compartida. Una metròpoli policèntrica i resilient, amb cohesió social i urbana. </w:t>
      </w:r>
      <w:r w:rsidRPr="00BA31FC">
        <w:rPr>
          <w:rFonts w:eastAsia="Times New Roman" w:cstheme="minorHAnsi"/>
          <w:b/>
          <w:sz w:val="24"/>
          <w:szCs w:val="24"/>
          <w:lang w:eastAsia="es-ES"/>
        </w:rPr>
        <w:t>Les principals línies de recerca de l’IERMB s’articulen al voltant dels següents àmbits</w:t>
      </w:r>
      <w:r w:rsidRPr="00E1386E">
        <w:rPr>
          <w:rFonts w:eastAsia="Times New Roman" w:cstheme="minorHAnsi"/>
          <w:sz w:val="24"/>
          <w:szCs w:val="24"/>
          <w:lang w:eastAsia="es-ES"/>
        </w:rPr>
        <w:t>:</w:t>
      </w:r>
    </w:p>
    <w:p w:rsidR="00BA31FC" w:rsidRDefault="00BA31FC" w:rsidP="00BA31FC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  <w:lang w:eastAsia="es-ES"/>
        </w:rPr>
      </w:pPr>
    </w:p>
    <w:p w:rsidR="00BA31FC" w:rsidRDefault="00BA31FC" w:rsidP="00BA31FC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  <w:lang w:eastAsia="es-ES"/>
        </w:rPr>
      </w:pPr>
    </w:p>
    <w:p w:rsidR="00BA31FC" w:rsidRPr="00E1386E" w:rsidRDefault="00BA31FC" w:rsidP="00BA31FC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  <w:lang w:eastAsia="es-ES"/>
        </w:rPr>
      </w:pPr>
    </w:p>
    <w:p w:rsidR="00642BFA" w:rsidRPr="00E1386E" w:rsidRDefault="00642BFA" w:rsidP="00BA31FC">
      <w:pPr>
        <w:numPr>
          <w:ilvl w:val="0"/>
          <w:numId w:val="1"/>
        </w:numPr>
        <w:shd w:val="clear" w:color="auto" w:fill="FFFFFF"/>
        <w:spacing w:after="0" w:line="276" w:lineRule="auto"/>
        <w:ind w:left="450"/>
        <w:jc w:val="both"/>
        <w:textAlignment w:val="baseline"/>
        <w:rPr>
          <w:rFonts w:eastAsia="Times New Roman" w:cstheme="minorHAnsi"/>
          <w:sz w:val="24"/>
          <w:szCs w:val="24"/>
          <w:lang w:eastAsia="es-ES"/>
        </w:rPr>
      </w:pPr>
      <w:r w:rsidRPr="00E1386E">
        <w:rPr>
          <w:rFonts w:eastAsia="Times New Roman" w:cstheme="minorHAnsi"/>
          <w:sz w:val="24"/>
          <w:szCs w:val="24"/>
          <w:lang w:eastAsia="es-ES"/>
        </w:rPr>
        <w:t>Cohesió social i urbana</w:t>
      </w:r>
    </w:p>
    <w:p w:rsidR="00642BFA" w:rsidRPr="00E1386E" w:rsidRDefault="00642BFA" w:rsidP="00BA31FC">
      <w:pPr>
        <w:numPr>
          <w:ilvl w:val="0"/>
          <w:numId w:val="1"/>
        </w:numPr>
        <w:shd w:val="clear" w:color="auto" w:fill="FFFFFF"/>
        <w:spacing w:after="0" w:line="276" w:lineRule="auto"/>
        <w:ind w:left="450"/>
        <w:jc w:val="both"/>
        <w:textAlignment w:val="baseline"/>
        <w:rPr>
          <w:rFonts w:eastAsia="Times New Roman" w:cstheme="minorHAnsi"/>
          <w:sz w:val="24"/>
          <w:szCs w:val="24"/>
          <w:lang w:eastAsia="es-ES"/>
        </w:rPr>
      </w:pPr>
      <w:r w:rsidRPr="00E1386E">
        <w:rPr>
          <w:rFonts w:eastAsia="Times New Roman" w:cstheme="minorHAnsi"/>
          <w:sz w:val="24"/>
          <w:szCs w:val="24"/>
          <w:lang w:eastAsia="es-ES"/>
        </w:rPr>
        <w:t>Dinàmiques i polítiques d’habitatge</w:t>
      </w:r>
    </w:p>
    <w:p w:rsidR="00642BFA" w:rsidRPr="00E1386E" w:rsidRDefault="00642BFA" w:rsidP="00BA31FC">
      <w:pPr>
        <w:numPr>
          <w:ilvl w:val="0"/>
          <w:numId w:val="1"/>
        </w:numPr>
        <w:shd w:val="clear" w:color="auto" w:fill="FFFFFF"/>
        <w:spacing w:after="0" w:line="276" w:lineRule="auto"/>
        <w:ind w:left="450"/>
        <w:jc w:val="both"/>
        <w:textAlignment w:val="baseline"/>
        <w:rPr>
          <w:rFonts w:eastAsia="Times New Roman" w:cstheme="minorHAnsi"/>
          <w:sz w:val="24"/>
          <w:szCs w:val="24"/>
          <w:lang w:eastAsia="es-ES"/>
        </w:rPr>
      </w:pPr>
      <w:r w:rsidRPr="00E1386E">
        <w:rPr>
          <w:rFonts w:eastAsia="Times New Roman" w:cstheme="minorHAnsi"/>
          <w:sz w:val="24"/>
          <w:szCs w:val="24"/>
          <w:lang w:eastAsia="es-ES"/>
        </w:rPr>
        <w:t>Convivència i seguretat urbana</w:t>
      </w:r>
    </w:p>
    <w:p w:rsidR="00642BFA" w:rsidRPr="00E1386E" w:rsidRDefault="00642BFA" w:rsidP="00BA31FC">
      <w:pPr>
        <w:numPr>
          <w:ilvl w:val="0"/>
          <w:numId w:val="1"/>
        </w:numPr>
        <w:shd w:val="clear" w:color="auto" w:fill="FFFFFF"/>
        <w:spacing w:after="0" w:line="276" w:lineRule="auto"/>
        <w:ind w:left="450"/>
        <w:jc w:val="both"/>
        <w:textAlignment w:val="baseline"/>
        <w:rPr>
          <w:rFonts w:eastAsia="Times New Roman" w:cstheme="minorHAnsi"/>
          <w:sz w:val="24"/>
          <w:szCs w:val="24"/>
          <w:lang w:eastAsia="es-ES"/>
        </w:rPr>
      </w:pPr>
      <w:r w:rsidRPr="00E1386E">
        <w:rPr>
          <w:rFonts w:eastAsia="Times New Roman" w:cstheme="minorHAnsi"/>
          <w:sz w:val="24"/>
          <w:szCs w:val="24"/>
          <w:lang w:eastAsia="es-ES"/>
        </w:rPr>
        <w:t>Economia regional i urbana</w:t>
      </w:r>
    </w:p>
    <w:p w:rsidR="00642BFA" w:rsidRPr="00E1386E" w:rsidRDefault="00642BFA" w:rsidP="00BA31FC">
      <w:pPr>
        <w:numPr>
          <w:ilvl w:val="0"/>
          <w:numId w:val="1"/>
        </w:numPr>
        <w:shd w:val="clear" w:color="auto" w:fill="FFFFFF"/>
        <w:spacing w:after="0" w:line="276" w:lineRule="auto"/>
        <w:ind w:left="450"/>
        <w:jc w:val="both"/>
        <w:textAlignment w:val="baseline"/>
        <w:rPr>
          <w:rFonts w:eastAsia="Times New Roman" w:cstheme="minorHAnsi"/>
          <w:sz w:val="24"/>
          <w:szCs w:val="24"/>
          <w:lang w:eastAsia="es-ES"/>
        </w:rPr>
      </w:pPr>
      <w:r w:rsidRPr="00E1386E">
        <w:rPr>
          <w:rFonts w:eastAsia="Times New Roman" w:cstheme="minorHAnsi"/>
          <w:sz w:val="24"/>
          <w:szCs w:val="24"/>
          <w:lang w:eastAsia="es-ES"/>
        </w:rPr>
        <w:t>Dinàmiques i polítiques de mobilitat</w:t>
      </w:r>
    </w:p>
    <w:p w:rsidR="00642BFA" w:rsidRPr="00E1386E" w:rsidRDefault="00642BFA" w:rsidP="00BA31FC">
      <w:pPr>
        <w:numPr>
          <w:ilvl w:val="0"/>
          <w:numId w:val="1"/>
        </w:numPr>
        <w:shd w:val="clear" w:color="auto" w:fill="FFFFFF"/>
        <w:spacing w:after="0" w:line="276" w:lineRule="auto"/>
        <w:ind w:left="450"/>
        <w:jc w:val="both"/>
        <w:textAlignment w:val="baseline"/>
        <w:rPr>
          <w:rFonts w:eastAsia="Times New Roman" w:cstheme="minorHAnsi"/>
          <w:sz w:val="24"/>
          <w:szCs w:val="24"/>
          <w:lang w:eastAsia="es-ES"/>
        </w:rPr>
      </w:pPr>
      <w:r w:rsidRPr="00E1386E">
        <w:rPr>
          <w:rFonts w:eastAsia="Times New Roman" w:cstheme="minorHAnsi"/>
          <w:sz w:val="24"/>
          <w:szCs w:val="24"/>
          <w:lang w:eastAsia="es-ES"/>
        </w:rPr>
        <w:t>Ecologia i territori</w:t>
      </w:r>
    </w:p>
    <w:p w:rsidR="00642BFA" w:rsidRPr="00E1386E" w:rsidRDefault="00642BFA" w:rsidP="00BA31FC">
      <w:pPr>
        <w:numPr>
          <w:ilvl w:val="0"/>
          <w:numId w:val="1"/>
        </w:numPr>
        <w:shd w:val="clear" w:color="auto" w:fill="FFFFFF"/>
        <w:spacing w:after="0" w:line="276" w:lineRule="auto"/>
        <w:ind w:left="450"/>
        <w:jc w:val="both"/>
        <w:textAlignment w:val="baseline"/>
        <w:rPr>
          <w:rFonts w:eastAsia="Times New Roman" w:cstheme="minorHAnsi"/>
          <w:sz w:val="24"/>
          <w:szCs w:val="24"/>
          <w:lang w:eastAsia="es-ES"/>
        </w:rPr>
      </w:pPr>
      <w:r w:rsidRPr="00E1386E">
        <w:rPr>
          <w:rFonts w:eastAsia="Times New Roman" w:cstheme="minorHAnsi"/>
          <w:sz w:val="24"/>
          <w:szCs w:val="24"/>
          <w:lang w:eastAsia="es-ES"/>
        </w:rPr>
        <w:t>Desenvolupament urbà sostenible</w:t>
      </w:r>
    </w:p>
    <w:p w:rsidR="00642BFA" w:rsidRPr="00E1386E" w:rsidRDefault="00642BFA" w:rsidP="00BA31FC">
      <w:pPr>
        <w:numPr>
          <w:ilvl w:val="0"/>
          <w:numId w:val="1"/>
        </w:numPr>
        <w:shd w:val="clear" w:color="auto" w:fill="FFFFFF"/>
        <w:spacing w:after="0" w:line="276" w:lineRule="auto"/>
        <w:ind w:left="450"/>
        <w:jc w:val="both"/>
        <w:textAlignment w:val="baseline"/>
        <w:rPr>
          <w:rFonts w:eastAsia="Times New Roman" w:cstheme="minorHAnsi"/>
          <w:sz w:val="24"/>
          <w:szCs w:val="24"/>
          <w:lang w:eastAsia="es-ES"/>
        </w:rPr>
      </w:pPr>
      <w:r w:rsidRPr="00E1386E">
        <w:rPr>
          <w:rFonts w:eastAsia="Times New Roman" w:cstheme="minorHAnsi"/>
          <w:sz w:val="24"/>
          <w:szCs w:val="24"/>
          <w:lang w:eastAsia="es-ES"/>
        </w:rPr>
        <w:t>Governança i polítiques públiques</w:t>
      </w:r>
    </w:p>
    <w:p w:rsidR="00642BFA" w:rsidRPr="00E1386E" w:rsidRDefault="00642BFA" w:rsidP="00BA31FC">
      <w:pPr>
        <w:shd w:val="clear" w:color="auto" w:fill="FFFFFF"/>
        <w:spacing w:after="0" w:line="276" w:lineRule="auto"/>
        <w:ind w:left="450"/>
        <w:jc w:val="both"/>
        <w:textAlignment w:val="baseline"/>
        <w:rPr>
          <w:rFonts w:eastAsia="Times New Roman" w:cstheme="minorHAnsi"/>
          <w:sz w:val="24"/>
          <w:szCs w:val="24"/>
          <w:lang w:eastAsia="es-ES"/>
        </w:rPr>
      </w:pPr>
    </w:p>
    <w:p w:rsidR="00642BFA" w:rsidRPr="00E1386E" w:rsidRDefault="00642BFA" w:rsidP="00BA31FC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  <w:lang w:eastAsia="es-ES"/>
        </w:rPr>
      </w:pPr>
      <w:r w:rsidRPr="00BA31FC">
        <w:rPr>
          <w:rFonts w:eastAsia="Times New Roman" w:cstheme="minorHAnsi"/>
          <w:b/>
          <w:sz w:val="24"/>
          <w:szCs w:val="24"/>
          <w:lang w:eastAsia="es-ES"/>
        </w:rPr>
        <w:t>L’IERMB desenvolupa també el Sistema d’Indicadors Metropolitans de Barcelona (SIMBA)</w:t>
      </w:r>
      <w:r w:rsidRPr="00E1386E">
        <w:rPr>
          <w:rFonts w:eastAsia="Times New Roman" w:cstheme="minorHAnsi"/>
          <w:sz w:val="24"/>
          <w:szCs w:val="24"/>
          <w:lang w:eastAsia="es-ES"/>
        </w:rPr>
        <w:t xml:space="preserve"> com a plataforma integral d’indicadors vinculats a tots els àmbits de recerca, i la Base Cartogràfica d’Equipaments de l’àrea metropolitana de Barcelona.</w:t>
      </w:r>
    </w:p>
    <w:p w:rsidR="00BA31FC" w:rsidRDefault="00BA31FC" w:rsidP="00BA31FC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  <w:lang w:eastAsia="es-ES"/>
        </w:rPr>
      </w:pPr>
    </w:p>
    <w:p w:rsidR="00642BFA" w:rsidRPr="00E1386E" w:rsidRDefault="00642BFA" w:rsidP="00BA31FC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  <w:lang w:eastAsia="es-ES"/>
        </w:rPr>
      </w:pPr>
      <w:r w:rsidRPr="00E1386E">
        <w:rPr>
          <w:rFonts w:eastAsia="Times New Roman" w:cstheme="minorHAnsi"/>
          <w:sz w:val="24"/>
          <w:szCs w:val="24"/>
          <w:lang w:eastAsia="es-ES"/>
        </w:rPr>
        <w:t>La recerca de l’IERMB s’articula a partir de tres components. A) Els </w:t>
      </w:r>
      <w:r w:rsidRPr="00E1386E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s-ES"/>
        </w:rPr>
        <w:t>Sistemes d’Informació Metropolitana</w:t>
      </w:r>
      <w:r w:rsidRPr="00E1386E">
        <w:rPr>
          <w:rFonts w:eastAsia="Times New Roman" w:cstheme="minorHAnsi"/>
          <w:sz w:val="24"/>
          <w:szCs w:val="24"/>
          <w:lang w:eastAsia="es-ES"/>
        </w:rPr>
        <w:t> (enquestes sobre el conjunt d’àmbits temàtics) per tal de dotar l’àmbit metropolità d’una infraestructura sòlida i actualitzada de coneixement de base. B) Els estudis de </w:t>
      </w:r>
      <w:r w:rsidRPr="00E1386E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s-ES"/>
        </w:rPr>
        <w:t>Recerca Aplicada</w:t>
      </w:r>
      <w:r w:rsidRPr="00E1386E">
        <w:rPr>
          <w:rFonts w:eastAsia="Times New Roman" w:cstheme="minorHAnsi"/>
          <w:sz w:val="24"/>
          <w:szCs w:val="24"/>
          <w:lang w:eastAsia="es-ES"/>
        </w:rPr>
        <w:t>, per tal de donar resposta a les necessitats concretes de suport als governs municipals i metropolità en el desplegament de les seves polítiques i plans d’acció. C) Els projectes de </w:t>
      </w:r>
      <w:r w:rsidRPr="00E1386E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s-ES"/>
        </w:rPr>
        <w:t>Recerca Bàsica</w:t>
      </w:r>
      <w:r w:rsidRPr="00E1386E">
        <w:rPr>
          <w:rFonts w:eastAsia="Times New Roman" w:cstheme="minorHAnsi"/>
          <w:sz w:val="24"/>
          <w:szCs w:val="24"/>
          <w:lang w:eastAsia="es-ES"/>
        </w:rPr>
        <w:t>, per tal de participar en la producció de coneixement avançat en l’àmbit acadèmic i universitari.</w:t>
      </w:r>
    </w:p>
    <w:p w:rsidR="00A7603B" w:rsidRDefault="00A7603B" w:rsidP="00BA31FC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  <w:lang w:eastAsia="es-ES"/>
        </w:rPr>
      </w:pPr>
    </w:p>
    <w:p w:rsidR="00642BFA" w:rsidRPr="00E1386E" w:rsidRDefault="00642BFA" w:rsidP="00BA31FC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  <w:lang w:eastAsia="es-ES"/>
        </w:rPr>
      </w:pPr>
      <w:r w:rsidRPr="00E1386E">
        <w:rPr>
          <w:rFonts w:eastAsia="Times New Roman" w:cstheme="minorHAnsi"/>
          <w:sz w:val="24"/>
          <w:szCs w:val="24"/>
          <w:lang w:eastAsia="es-ES"/>
        </w:rPr>
        <w:t>L’IERMB desenvolupa la seva recerca a partir d’un fort compromís amb l’entorn metropolità i i</w:t>
      </w:r>
      <w:r w:rsidR="00A7603B">
        <w:rPr>
          <w:rFonts w:eastAsia="Times New Roman" w:cstheme="minorHAnsi"/>
          <w:sz w:val="24"/>
          <w:szCs w:val="24"/>
          <w:lang w:eastAsia="es-ES"/>
        </w:rPr>
        <w:t>ncorpora, alhora, una dimensió</w:t>
      </w:r>
      <w:r w:rsidRPr="00E1386E">
        <w:rPr>
          <w:rFonts w:eastAsia="Times New Roman" w:cstheme="minorHAnsi"/>
          <w:sz w:val="24"/>
          <w:szCs w:val="24"/>
          <w:lang w:eastAsia="es-ES"/>
        </w:rPr>
        <w:t xml:space="preserve"> global. En aquest sentit, l’Institut forma part de múltiples </w:t>
      </w:r>
      <w:r w:rsidRPr="00E1386E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s-ES"/>
        </w:rPr>
        <w:t>Xarxes Internacionals </w:t>
      </w:r>
      <w:r w:rsidRPr="00E1386E">
        <w:rPr>
          <w:rFonts w:eastAsia="Times New Roman" w:cstheme="minorHAnsi"/>
          <w:sz w:val="24"/>
          <w:szCs w:val="24"/>
          <w:lang w:eastAsia="es-ES"/>
        </w:rPr>
        <w:t>de recerca i intercanvi de coneixements amb altre espais de recerca i institucions urbanes d’Europa, Amèrica del Nord i Amèrica Llatina.</w:t>
      </w:r>
    </w:p>
    <w:p w:rsidR="00642BFA" w:rsidRPr="00E1386E" w:rsidRDefault="00642BFA" w:rsidP="00BA31F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lang w:val="ca-ES"/>
        </w:rPr>
      </w:pPr>
    </w:p>
    <w:p w:rsidR="003E137E" w:rsidRPr="00BA31FC" w:rsidRDefault="003E137E" w:rsidP="00BA31F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Textoennegrita"/>
          <w:rFonts w:asciiTheme="minorHAnsi" w:hAnsiTheme="minorHAnsi" w:cstheme="minorHAnsi"/>
          <w:i/>
          <w:sz w:val="26"/>
          <w:szCs w:val="26"/>
          <w:bdr w:val="none" w:sz="0" w:space="0" w:color="auto" w:frame="1"/>
          <w:lang w:val="ca-ES"/>
        </w:rPr>
      </w:pPr>
      <w:r w:rsidRPr="00BA31FC">
        <w:rPr>
          <w:rStyle w:val="Textoennegrita"/>
          <w:rFonts w:asciiTheme="minorHAnsi" w:hAnsiTheme="minorHAnsi" w:cstheme="minorHAnsi"/>
          <w:i/>
          <w:sz w:val="26"/>
          <w:szCs w:val="26"/>
          <w:bdr w:val="none" w:sz="0" w:space="0" w:color="auto" w:frame="1"/>
          <w:lang w:val="ca-ES"/>
        </w:rPr>
        <w:t>Formació</w:t>
      </w:r>
    </w:p>
    <w:p w:rsidR="00642BFA" w:rsidRPr="00E1386E" w:rsidRDefault="00642BFA" w:rsidP="00BA31F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lang w:val="ca-ES"/>
        </w:rPr>
      </w:pPr>
    </w:p>
    <w:p w:rsidR="003E137E" w:rsidRPr="00E1386E" w:rsidRDefault="003E137E" w:rsidP="00BA31F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lang w:val="ca-ES"/>
        </w:rPr>
      </w:pPr>
      <w:r w:rsidRPr="00E1386E">
        <w:rPr>
          <w:rFonts w:asciiTheme="minorHAnsi" w:hAnsiTheme="minorHAnsi" w:cstheme="minorHAnsi"/>
          <w:lang w:val="ca-ES"/>
        </w:rPr>
        <w:t>L’IERMB i la Universitat Autònoma de Barcelona ofereixen el </w:t>
      </w:r>
      <w:r w:rsidRPr="00E1386E">
        <w:rPr>
          <w:rStyle w:val="Textoennegrita"/>
          <w:rFonts w:asciiTheme="minorHAnsi" w:hAnsiTheme="minorHAnsi" w:cstheme="minorHAnsi"/>
          <w:bdr w:val="none" w:sz="0" w:space="0" w:color="auto" w:frame="1"/>
          <w:lang w:val="ca-ES"/>
        </w:rPr>
        <w:t>Màster Metròpoli en Estudis Urbans i Metropolitans</w:t>
      </w:r>
      <w:r w:rsidRPr="00E1386E">
        <w:rPr>
          <w:rFonts w:asciiTheme="minorHAnsi" w:hAnsiTheme="minorHAnsi" w:cstheme="minorHAnsi"/>
          <w:lang w:val="ca-ES"/>
        </w:rPr>
        <w:t>, com a títol propi de la UAB. El màster, de 60 crèdits, s’estructura en dos itineraris: el d’</w:t>
      </w:r>
      <w:r w:rsidRPr="00E1386E">
        <w:rPr>
          <w:rStyle w:val="nfasis"/>
          <w:rFonts w:asciiTheme="minorHAnsi" w:hAnsiTheme="minorHAnsi" w:cstheme="minorHAnsi"/>
          <w:bdr w:val="none" w:sz="0" w:space="0" w:color="auto" w:frame="1"/>
          <w:lang w:val="ca-ES"/>
        </w:rPr>
        <w:t>anàlisi de les dinàmiques</w:t>
      </w:r>
      <w:r w:rsidRPr="00E1386E">
        <w:rPr>
          <w:rFonts w:asciiTheme="minorHAnsi" w:hAnsiTheme="minorHAnsi" w:cstheme="minorHAnsi"/>
          <w:lang w:val="ca-ES"/>
        </w:rPr>
        <w:t> metropolitanes, orientat a la formació de trajectòries acadèmiques; el de </w:t>
      </w:r>
      <w:r w:rsidRPr="00E1386E">
        <w:rPr>
          <w:rStyle w:val="nfasis"/>
          <w:rFonts w:asciiTheme="minorHAnsi" w:hAnsiTheme="minorHAnsi" w:cstheme="minorHAnsi"/>
          <w:bdr w:val="none" w:sz="0" w:space="0" w:color="auto" w:frame="1"/>
          <w:lang w:val="ca-ES"/>
        </w:rPr>
        <w:t>governança de les polítiques</w:t>
      </w:r>
      <w:r w:rsidRPr="00E1386E">
        <w:rPr>
          <w:rFonts w:asciiTheme="minorHAnsi" w:hAnsiTheme="minorHAnsi" w:cstheme="minorHAnsi"/>
          <w:lang w:val="ca-ES"/>
        </w:rPr>
        <w:t> metropolitanes, orientat a la formació de trajectòries professionals. L’IERMB, conjuntament amb l’IGOP (UAB), ofereixen el curs </w:t>
      </w:r>
      <w:r w:rsidRPr="00E1386E">
        <w:rPr>
          <w:rStyle w:val="Textoennegrita"/>
          <w:rFonts w:asciiTheme="minorHAnsi" w:hAnsiTheme="minorHAnsi" w:cstheme="minorHAnsi"/>
          <w:bdr w:val="none" w:sz="0" w:space="0" w:color="auto" w:frame="1"/>
          <w:lang w:val="ca-ES"/>
        </w:rPr>
        <w:t>Ciudades en crisis y nuevas políticas urbanas</w:t>
      </w:r>
      <w:r w:rsidRPr="00E1386E">
        <w:rPr>
          <w:rFonts w:asciiTheme="minorHAnsi" w:hAnsiTheme="minorHAnsi" w:cstheme="minorHAnsi"/>
          <w:lang w:val="ca-ES"/>
        </w:rPr>
        <w:t>, a través de la plataforma en línia MOOCS (Massive Open On-line Course).</w:t>
      </w:r>
    </w:p>
    <w:p w:rsidR="00642BFA" w:rsidRPr="00E1386E" w:rsidRDefault="00642BFA" w:rsidP="00BA31F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lang w:val="ca-ES"/>
        </w:rPr>
      </w:pPr>
    </w:p>
    <w:p w:rsidR="00BA31FC" w:rsidRDefault="00BA31FC" w:rsidP="00BA31F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Textoennegrita"/>
          <w:rFonts w:asciiTheme="minorHAnsi" w:hAnsiTheme="minorHAnsi" w:cstheme="minorHAnsi"/>
          <w:i/>
          <w:sz w:val="26"/>
          <w:szCs w:val="26"/>
          <w:bdr w:val="none" w:sz="0" w:space="0" w:color="auto" w:frame="1"/>
          <w:lang w:val="ca-ES"/>
        </w:rPr>
      </w:pPr>
    </w:p>
    <w:p w:rsidR="00BA31FC" w:rsidRDefault="00BA31FC" w:rsidP="00BA31F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Textoennegrita"/>
          <w:rFonts w:asciiTheme="minorHAnsi" w:hAnsiTheme="minorHAnsi" w:cstheme="minorHAnsi"/>
          <w:i/>
          <w:sz w:val="26"/>
          <w:szCs w:val="26"/>
          <w:bdr w:val="none" w:sz="0" w:space="0" w:color="auto" w:frame="1"/>
          <w:lang w:val="ca-ES"/>
        </w:rPr>
      </w:pPr>
    </w:p>
    <w:p w:rsidR="003E137E" w:rsidRPr="00BA31FC" w:rsidRDefault="003E137E" w:rsidP="00BA31F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Textoennegrita"/>
          <w:rFonts w:asciiTheme="minorHAnsi" w:hAnsiTheme="minorHAnsi" w:cstheme="minorHAnsi"/>
          <w:i/>
          <w:sz w:val="26"/>
          <w:szCs w:val="26"/>
          <w:bdr w:val="none" w:sz="0" w:space="0" w:color="auto" w:frame="1"/>
          <w:lang w:val="ca-ES"/>
        </w:rPr>
      </w:pPr>
      <w:r w:rsidRPr="00BA31FC">
        <w:rPr>
          <w:rStyle w:val="Textoennegrita"/>
          <w:rFonts w:asciiTheme="minorHAnsi" w:hAnsiTheme="minorHAnsi" w:cstheme="minorHAnsi"/>
          <w:i/>
          <w:sz w:val="26"/>
          <w:szCs w:val="26"/>
          <w:bdr w:val="none" w:sz="0" w:space="0" w:color="auto" w:frame="1"/>
          <w:lang w:val="ca-ES"/>
        </w:rPr>
        <w:t>Difusió</w:t>
      </w:r>
    </w:p>
    <w:p w:rsidR="00642BFA" w:rsidRPr="00E1386E" w:rsidRDefault="00642BFA" w:rsidP="00BA31F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lang w:val="ca-ES"/>
        </w:rPr>
      </w:pPr>
    </w:p>
    <w:p w:rsidR="003E137E" w:rsidRPr="00E1386E" w:rsidRDefault="003E137E" w:rsidP="00BA31F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lang w:val="ca-ES"/>
        </w:rPr>
      </w:pPr>
      <w:r w:rsidRPr="00E1386E">
        <w:rPr>
          <w:rFonts w:asciiTheme="minorHAnsi" w:hAnsiTheme="minorHAnsi" w:cstheme="minorHAnsi"/>
          <w:lang w:val="ca-ES"/>
        </w:rPr>
        <w:t>L’IERMB està compromès amb la difusíó dels processos i els resultats de la recerca. La difusió s’articula per mitjà de: a) les publicacions estables de l’Institut (revista Papers, Anuari Metropolità, AMB en Xifres, Butlletí elèctronic); b) els espais i eines de debat (Espai Metròpoli, Quaderns de l’Espai Metròpoli, Working Papers de l’IERMB); c) el servei de documentació (centre de documentació, butlletins del centre de documentació i repositori de recursos digitals).</w:t>
      </w:r>
    </w:p>
    <w:p w:rsidR="003E137E" w:rsidRDefault="003E137E" w:rsidP="00BA31F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color w:val="000000"/>
          <w:sz w:val="24"/>
          <w:szCs w:val="24"/>
          <w:lang w:val="es-ES"/>
        </w:rPr>
      </w:pPr>
    </w:p>
    <w:p w:rsidR="00BA31FC" w:rsidRPr="00E1386E" w:rsidRDefault="00BA31FC" w:rsidP="00BA31F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color w:val="000000"/>
          <w:sz w:val="24"/>
          <w:szCs w:val="24"/>
          <w:lang w:val="es-ES"/>
        </w:rPr>
      </w:pPr>
    </w:p>
    <w:p w:rsidR="0096074C" w:rsidRPr="00E1386E" w:rsidRDefault="0096074C" w:rsidP="00BA31FC">
      <w:pPr>
        <w:autoSpaceDE w:val="0"/>
        <w:autoSpaceDN w:val="0"/>
        <w:adjustRightInd w:val="0"/>
        <w:spacing w:after="0" w:line="276" w:lineRule="auto"/>
        <w:jc w:val="both"/>
        <w:rPr>
          <w:rFonts w:cs="Courier"/>
          <w:color w:val="4F82BE"/>
          <w:sz w:val="24"/>
          <w:szCs w:val="24"/>
          <w:lang w:val="es-ES"/>
        </w:rPr>
      </w:pPr>
    </w:p>
    <w:p w:rsidR="00BA31FC" w:rsidRDefault="00BA31FC" w:rsidP="00BA31FC">
      <w:pPr>
        <w:tabs>
          <w:tab w:val="left" w:pos="7371"/>
        </w:tabs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Gerència IERMB</w:t>
      </w:r>
      <w:r>
        <w:rPr>
          <w:b/>
          <w:sz w:val="24"/>
          <w:szCs w:val="24"/>
        </w:rPr>
        <w:tab/>
        <w:t>3/12/2018</w:t>
      </w:r>
    </w:p>
    <w:p w:rsidR="00BA31FC" w:rsidRPr="00E1386E" w:rsidRDefault="00BA31FC" w:rsidP="00BA31FC">
      <w:pPr>
        <w:spacing w:after="0" w:line="276" w:lineRule="auto"/>
        <w:jc w:val="both"/>
        <w:rPr>
          <w:b/>
          <w:sz w:val="24"/>
          <w:szCs w:val="24"/>
        </w:rPr>
      </w:pPr>
    </w:p>
    <w:sectPr w:rsidR="00BA31FC" w:rsidRPr="00E1386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683" w:rsidRDefault="00E74683" w:rsidP="00BA31FC">
      <w:pPr>
        <w:spacing w:after="0" w:line="240" w:lineRule="auto"/>
      </w:pPr>
      <w:r>
        <w:separator/>
      </w:r>
    </w:p>
  </w:endnote>
  <w:endnote w:type="continuationSeparator" w:id="0">
    <w:p w:rsidR="00E74683" w:rsidRDefault="00E74683" w:rsidP="00BA3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683" w:rsidRDefault="00E74683" w:rsidP="00BA31FC">
      <w:pPr>
        <w:spacing w:after="0" w:line="240" w:lineRule="auto"/>
      </w:pPr>
      <w:r>
        <w:separator/>
      </w:r>
    </w:p>
  </w:footnote>
  <w:footnote w:type="continuationSeparator" w:id="0">
    <w:p w:rsidR="00E74683" w:rsidRDefault="00E74683" w:rsidP="00BA3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1FC" w:rsidRDefault="00BA31FC" w:rsidP="00BA31FC">
    <w:pPr>
      <w:pStyle w:val="Encabezado"/>
      <w:jc w:val="right"/>
    </w:pPr>
    <w:r w:rsidRPr="00E1386E">
      <w:rPr>
        <w:noProof/>
        <w:sz w:val="24"/>
        <w:szCs w:val="24"/>
        <w:lang w:val="es-ES" w:eastAsia="es-ES"/>
      </w:rPr>
      <w:drawing>
        <wp:inline distT="0" distB="0" distL="0" distR="0" wp14:anchorId="0DD61114" wp14:editId="6859E3A3">
          <wp:extent cx="1483995" cy="802380"/>
          <wp:effectExtent l="0" t="0" r="1905" b="0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ERM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2067" cy="812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66D33"/>
    <w:multiLevelType w:val="multilevel"/>
    <w:tmpl w:val="21D43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1BB"/>
    <w:rsid w:val="000F31EB"/>
    <w:rsid w:val="001E7D10"/>
    <w:rsid w:val="002414B9"/>
    <w:rsid w:val="00346265"/>
    <w:rsid w:val="003A5724"/>
    <w:rsid w:val="003E137E"/>
    <w:rsid w:val="004A33CF"/>
    <w:rsid w:val="005F5D50"/>
    <w:rsid w:val="00627F46"/>
    <w:rsid w:val="00642BFA"/>
    <w:rsid w:val="006663A7"/>
    <w:rsid w:val="006A4A85"/>
    <w:rsid w:val="006C6883"/>
    <w:rsid w:val="007D685E"/>
    <w:rsid w:val="00881184"/>
    <w:rsid w:val="0096074C"/>
    <w:rsid w:val="00A634F0"/>
    <w:rsid w:val="00A7603B"/>
    <w:rsid w:val="00B066B5"/>
    <w:rsid w:val="00B90AB3"/>
    <w:rsid w:val="00B91FF2"/>
    <w:rsid w:val="00BA31FC"/>
    <w:rsid w:val="00BB2173"/>
    <w:rsid w:val="00C531BB"/>
    <w:rsid w:val="00C621AF"/>
    <w:rsid w:val="00D25A91"/>
    <w:rsid w:val="00D70AB9"/>
    <w:rsid w:val="00DA5FC9"/>
    <w:rsid w:val="00DD3C68"/>
    <w:rsid w:val="00E1386E"/>
    <w:rsid w:val="00E74683"/>
    <w:rsid w:val="00F1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9A114-2637-4C70-835B-8B1FC3CE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531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E1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3E137E"/>
    <w:rPr>
      <w:b/>
      <w:bCs/>
    </w:rPr>
  </w:style>
  <w:style w:type="character" w:styleId="nfasis">
    <w:name w:val="Emphasis"/>
    <w:basedOn w:val="Fuentedeprrafopredeter"/>
    <w:uiPriority w:val="20"/>
    <w:qFormat/>
    <w:rsid w:val="003E137E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BA31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31FC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BA31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31FC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Reyes Ramírez Gómez</dc:creator>
  <cp:keywords/>
  <dc:description/>
  <cp:lastModifiedBy>María Reyes Ramírez Gómez</cp:lastModifiedBy>
  <cp:revision>2</cp:revision>
  <dcterms:created xsi:type="dcterms:W3CDTF">2018-12-04T07:13:00Z</dcterms:created>
  <dcterms:modified xsi:type="dcterms:W3CDTF">2018-12-04T07:13:00Z</dcterms:modified>
</cp:coreProperties>
</file>