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5C1C4" w14:textId="77777777" w:rsidR="00E3452B" w:rsidRPr="00841E95" w:rsidRDefault="003C3966" w:rsidP="0015701B">
      <w:pPr>
        <w:spacing w:after="0" w:line="276" w:lineRule="auto"/>
        <w:jc w:val="right"/>
        <w:rPr>
          <w:rFonts w:ascii="Atkinson Hyperlegible" w:hAnsi="Atkinson Hyperlegible"/>
        </w:rPr>
      </w:pPr>
      <w:r w:rsidRPr="00841E95">
        <w:rPr>
          <w:rFonts w:ascii="Atkinson Hyperlegible" w:hAnsi="Atkinson Hyperlegible"/>
        </w:rPr>
        <w:tab/>
      </w:r>
      <w:r w:rsidRPr="00841E95">
        <w:rPr>
          <w:rFonts w:ascii="Atkinson Hyperlegible" w:hAnsi="Atkinson Hyperlegible"/>
        </w:rPr>
        <w:tab/>
      </w:r>
      <w:r w:rsidRPr="00841E95">
        <w:rPr>
          <w:rFonts w:ascii="Atkinson Hyperlegible" w:hAnsi="Atkinson Hyperlegible"/>
        </w:rPr>
        <w:tab/>
      </w:r>
      <w:r w:rsidRPr="00841E95">
        <w:rPr>
          <w:rFonts w:ascii="Atkinson Hyperlegible" w:hAnsi="Atkinson Hyperlegible"/>
        </w:rPr>
        <w:tab/>
      </w:r>
      <w:r w:rsidR="00EB2CEB" w:rsidRPr="00841E95">
        <w:rPr>
          <w:rFonts w:ascii="Atkinson Hyperlegible" w:hAnsi="Atkinson Hyperlegible"/>
          <w:noProof/>
          <w:lang w:val="ca-ES" w:eastAsia="ca-ES"/>
        </w:rPr>
        <w:drawing>
          <wp:inline distT="0" distB="0" distL="0" distR="0" wp14:anchorId="524BC428" wp14:editId="5AEC997B">
            <wp:extent cx="1256546" cy="679402"/>
            <wp:effectExtent l="0" t="0" r="1270" b="698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RM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349" cy="69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7575A" w14:textId="77777777" w:rsidR="00AA0748" w:rsidRPr="00841E95" w:rsidRDefault="00AA0748" w:rsidP="0015701B">
      <w:pPr>
        <w:spacing w:after="0" w:line="276" w:lineRule="auto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5D7ED9EE" w14:textId="7E0988DB" w:rsidR="003C3966" w:rsidRPr="00841E95" w:rsidRDefault="003C3966" w:rsidP="0015701B">
      <w:pPr>
        <w:spacing w:after="0" w:line="276" w:lineRule="auto"/>
        <w:jc w:val="both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Reunió del Consell de Govern del </w:t>
      </w:r>
      <w:r w:rsidR="003758D0">
        <w:rPr>
          <w:rFonts w:ascii="Atkinson Hyperlegible" w:hAnsi="Atkinson Hyperlegible" w:cs="Arial"/>
          <w:sz w:val="24"/>
          <w:szCs w:val="24"/>
          <w:lang w:val="ca-ES"/>
        </w:rPr>
        <w:t>Consorci</w:t>
      </w:r>
      <w:r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Institut d’Estudis Regionals i Metropolitans de Barcelona del dia</w:t>
      </w:r>
      <w:r w:rsidR="005E64B9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1</w:t>
      </w:r>
      <w:r w:rsidR="005942B6" w:rsidRPr="00841E95">
        <w:rPr>
          <w:rFonts w:ascii="Atkinson Hyperlegible" w:hAnsi="Atkinson Hyperlegible" w:cs="Arial"/>
          <w:sz w:val="24"/>
          <w:szCs w:val="24"/>
          <w:lang w:val="ca-ES"/>
        </w:rPr>
        <w:t>8</w:t>
      </w:r>
      <w:r w:rsidR="00045689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C07D53" w:rsidRPr="00841E95">
        <w:rPr>
          <w:rFonts w:ascii="Atkinson Hyperlegible" w:hAnsi="Atkinson Hyperlegible" w:cs="Arial"/>
          <w:sz w:val="24"/>
          <w:szCs w:val="24"/>
          <w:lang w:val="ca-ES"/>
        </w:rPr>
        <w:t>d</w:t>
      </w:r>
      <w:r w:rsidR="005942B6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’abril </w:t>
      </w:r>
      <w:r w:rsidR="005E64B9" w:rsidRPr="00841E95">
        <w:rPr>
          <w:rFonts w:ascii="Atkinson Hyperlegible" w:hAnsi="Atkinson Hyperlegible" w:cs="Arial"/>
          <w:sz w:val="24"/>
          <w:szCs w:val="24"/>
          <w:lang w:val="ca-ES"/>
        </w:rPr>
        <w:t>de 202</w:t>
      </w:r>
      <w:r w:rsidR="005942B6" w:rsidRPr="00841E95"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="00A04D72" w:rsidRPr="00841E95">
        <w:rPr>
          <w:rFonts w:ascii="Atkinson Hyperlegible" w:hAnsi="Atkinson Hyperlegible" w:cs="Arial"/>
          <w:sz w:val="24"/>
          <w:szCs w:val="24"/>
          <w:lang w:val="ca-ES"/>
        </w:rPr>
        <w:t>,</w:t>
      </w:r>
      <w:r w:rsidR="00C937F0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3263D0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a les </w:t>
      </w:r>
      <w:r w:rsidR="005E64B9" w:rsidRPr="00841E95">
        <w:rPr>
          <w:rFonts w:ascii="Atkinson Hyperlegible" w:hAnsi="Atkinson Hyperlegible" w:cs="Arial"/>
          <w:sz w:val="24"/>
          <w:szCs w:val="24"/>
          <w:lang w:val="ca-ES"/>
        </w:rPr>
        <w:t>1</w:t>
      </w:r>
      <w:r w:rsidR="00F50A4A" w:rsidRPr="00841E95">
        <w:rPr>
          <w:rFonts w:ascii="Atkinson Hyperlegible" w:hAnsi="Atkinson Hyperlegible" w:cs="Arial"/>
          <w:sz w:val="24"/>
          <w:szCs w:val="24"/>
          <w:lang w:val="ca-ES"/>
        </w:rPr>
        <w:t>2</w:t>
      </w:r>
      <w:r w:rsidR="005E64B9" w:rsidRPr="00841E95">
        <w:rPr>
          <w:rFonts w:ascii="Atkinson Hyperlegible" w:hAnsi="Atkinson Hyperlegible" w:cs="Arial"/>
          <w:sz w:val="24"/>
          <w:szCs w:val="24"/>
          <w:lang w:val="ca-ES"/>
        </w:rPr>
        <w:t>:</w:t>
      </w:r>
      <w:r w:rsidR="005C3E5D" w:rsidRPr="00841E95">
        <w:rPr>
          <w:rFonts w:ascii="Atkinson Hyperlegible" w:hAnsi="Atkinson Hyperlegible" w:cs="Arial"/>
          <w:sz w:val="24"/>
          <w:szCs w:val="24"/>
          <w:lang w:val="ca-ES"/>
        </w:rPr>
        <w:t>3</w:t>
      </w:r>
      <w:r w:rsidR="005E64B9" w:rsidRPr="00841E95">
        <w:rPr>
          <w:rFonts w:ascii="Atkinson Hyperlegible" w:hAnsi="Atkinson Hyperlegible" w:cs="Arial"/>
          <w:sz w:val="24"/>
          <w:szCs w:val="24"/>
          <w:lang w:val="ca-ES"/>
        </w:rPr>
        <w:t>0</w:t>
      </w:r>
      <w:r w:rsidR="00113DCA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hores</w:t>
      </w:r>
      <w:r w:rsidR="00A4773E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, </w:t>
      </w:r>
      <w:r w:rsidR="00290C26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a la sala </w:t>
      </w:r>
      <w:r w:rsidR="00B44B85" w:rsidRPr="00841E95">
        <w:rPr>
          <w:rFonts w:ascii="Atkinson Hyperlegible" w:hAnsi="Atkinson Hyperlegible" w:cs="Arial"/>
          <w:sz w:val="24"/>
          <w:szCs w:val="24"/>
          <w:lang w:val="ca-ES"/>
        </w:rPr>
        <w:t>del mig de Lluís Companys</w:t>
      </w:r>
      <w:r w:rsidR="00290C26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de l’Ajuntament de Barcelona</w:t>
      </w:r>
      <w:r w:rsidR="00AB49B0" w:rsidRPr="00841E95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667B6F2D" w14:textId="77777777" w:rsidR="0090616E" w:rsidRPr="00841E95" w:rsidRDefault="0090616E" w:rsidP="0015701B">
      <w:pPr>
        <w:spacing w:after="0" w:line="276" w:lineRule="auto"/>
        <w:rPr>
          <w:rFonts w:ascii="Atkinson Hyperlegible" w:hAnsi="Atkinson Hyperlegible" w:cs="Arial"/>
          <w:sz w:val="24"/>
          <w:szCs w:val="24"/>
          <w:lang w:val="ca-ES"/>
        </w:rPr>
      </w:pPr>
    </w:p>
    <w:p w14:paraId="2DDC9D50" w14:textId="77777777" w:rsidR="00AA0748" w:rsidRPr="00841E95" w:rsidRDefault="00AA0748" w:rsidP="0015701B">
      <w:pPr>
        <w:spacing w:after="0" w:line="276" w:lineRule="auto"/>
        <w:rPr>
          <w:rFonts w:ascii="Atkinson Hyperlegible" w:hAnsi="Atkinson Hyperlegible" w:cs="Arial"/>
          <w:sz w:val="24"/>
          <w:szCs w:val="24"/>
          <w:lang w:val="ca-ES"/>
        </w:rPr>
      </w:pPr>
    </w:p>
    <w:p w14:paraId="038BD950" w14:textId="77777777" w:rsidR="0055473D" w:rsidRPr="00841E95" w:rsidRDefault="0055473D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b/>
          <w:sz w:val="24"/>
          <w:szCs w:val="24"/>
          <w:lang w:val="ca-ES"/>
        </w:rPr>
        <w:t>ORDRE DEL DIA</w:t>
      </w:r>
    </w:p>
    <w:p w14:paraId="271C7DF9" w14:textId="77777777" w:rsidR="00E030A7" w:rsidRPr="00841E95" w:rsidRDefault="00E030A7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</w:p>
    <w:p w14:paraId="0B197DDF" w14:textId="14A05219" w:rsidR="0055473D" w:rsidRPr="00841E95" w:rsidRDefault="0055473D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b/>
          <w:sz w:val="24"/>
          <w:szCs w:val="24"/>
          <w:lang w:val="ca-ES"/>
        </w:rPr>
        <w:t xml:space="preserve">CONSELL DE GOVERN </w:t>
      </w:r>
      <w:r w:rsidR="003904FA" w:rsidRPr="00841E95">
        <w:rPr>
          <w:rFonts w:ascii="Atkinson Hyperlegible" w:hAnsi="Atkinson Hyperlegible" w:cs="Arial"/>
          <w:b/>
          <w:sz w:val="24"/>
          <w:szCs w:val="24"/>
          <w:lang w:val="ca-ES"/>
        </w:rPr>
        <w:t>1</w:t>
      </w:r>
      <w:r w:rsidR="00FD574B" w:rsidRPr="00841E95">
        <w:rPr>
          <w:rFonts w:ascii="Atkinson Hyperlegible" w:hAnsi="Atkinson Hyperlegible" w:cs="Arial"/>
          <w:b/>
          <w:sz w:val="24"/>
          <w:szCs w:val="24"/>
          <w:lang w:val="ca-ES"/>
        </w:rPr>
        <w:t>/2</w:t>
      </w:r>
      <w:r w:rsidR="002C3EA3" w:rsidRPr="00841E95">
        <w:rPr>
          <w:rFonts w:ascii="Atkinson Hyperlegible" w:hAnsi="Atkinson Hyperlegible" w:cs="Arial"/>
          <w:b/>
          <w:sz w:val="24"/>
          <w:szCs w:val="24"/>
          <w:lang w:val="ca-ES"/>
        </w:rPr>
        <w:t>4</w:t>
      </w:r>
    </w:p>
    <w:p w14:paraId="6BFE8144" w14:textId="77777777" w:rsidR="0090616E" w:rsidRPr="00841E95" w:rsidRDefault="0090616E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</w:p>
    <w:p w14:paraId="1DB202D2" w14:textId="77777777" w:rsidR="00482C05" w:rsidRDefault="00482C05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25521F44" w14:textId="3061B435" w:rsidR="002A1C55" w:rsidRDefault="002A1C55" w:rsidP="002A1C55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1</w:t>
      </w:r>
      <w:r w:rsidRPr="00411437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Pr="00411437">
        <w:rPr>
          <w:rFonts w:ascii="Atkinson Hyperlegible" w:hAnsi="Atkinson Hyperlegible" w:cs="Arial"/>
          <w:sz w:val="24"/>
          <w:szCs w:val="24"/>
          <w:lang w:val="ca-ES"/>
        </w:rPr>
        <w:tab/>
      </w:r>
      <w:r>
        <w:rPr>
          <w:rFonts w:ascii="Atkinson Hyperlegible" w:hAnsi="Atkinson Hyperlegible" w:cs="Arial"/>
          <w:sz w:val="24"/>
          <w:szCs w:val="24"/>
          <w:lang w:val="ca-ES"/>
        </w:rPr>
        <w:t>Restar assabentat de</w:t>
      </w:r>
      <w:r w:rsidR="00156CCD">
        <w:rPr>
          <w:rFonts w:ascii="Atkinson Hyperlegible" w:hAnsi="Atkinson Hyperlegible" w:cs="Arial"/>
          <w:sz w:val="24"/>
          <w:szCs w:val="24"/>
          <w:lang w:val="ca-ES"/>
        </w:rPr>
        <w:t xml:space="preserve"> l’</w:t>
      </w:r>
      <w:r>
        <w:rPr>
          <w:rFonts w:ascii="Atkinson Hyperlegible" w:hAnsi="Atkinson Hyperlegible" w:cs="Arial"/>
          <w:sz w:val="24"/>
          <w:szCs w:val="24"/>
          <w:lang w:val="ca-ES"/>
        </w:rPr>
        <w:t xml:space="preserve">acord de nomenament de nou membre del Consell de Govern per part de </w:t>
      </w:r>
      <w:r w:rsidR="00156CCD">
        <w:rPr>
          <w:rFonts w:ascii="Atkinson Hyperlegible" w:hAnsi="Atkinson Hyperlegible" w:cs="Arial"/>
          <w:sz w:val="24"/>
          <w:szCs w:val="24"/>
          <w:lang w:val="ca-ES"/>
        </w:rPr>
        <w:t>la UAB</w:t>
      </w:r>
      <w:r w:rsidR="00150900">
        <w:rPr>
          <w:rFonts w:ascii="Atkinson Hyperlegible" w:hAnsi="Atkinson Hyperlegible" w:cs="Arial"/>
          <w:sz w:val="24"/>
          <w:szCs w:val="24"/>
          <w:lang w:val="ca-ES"/>
        </w:rPr>
        <w:t>:</w:t>
      </w:r>
    </w:p>
    <w:p w14:paraId="342C5F55" w14:textId="77777777" w:rsidR="002A1C55" w:rsidRDefault="002A1C55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2DFD8231" w14:textId="7F2B34A2" w:rsidR="00150900" w:rsidRPr="005F67EE" w:rsidRDefault="009F3E99" w:rsidP="00F4022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tkinson Hyperlegible" w:hAnsi="Atkinson Hyperlegible" w:cs="CIDFont+F3"/>
          <w:sz w:val="20"/>
          <w:szCs w:val="20"/>
          <w:lang w:val="ca-ES" w:bidi="he-IL"/>
        </w:rPr>
      </w:pPr>
      <w:r w:rsidRPr="005F67EE">
        <w:rPr>
          <w:rFonts w:ascii="Atkinson Hyperlegible" w:hAnsi="Atkinson Hyperlegible" w:cs="Arial"/>
          <w:sz w:val="20"/>
          <w:szCs w:val="20"/>
          <w:lang w:val="ca-ES"/>
        </w:rPr>
        <w:t>Resolució del Rector de la UAB,</w:t>
      </w:r>
      <w:r w:rsidR="0077438C">
        <w:rPr>
          <w:rFonts w:ascii="Atkinson Hyperlegible" w:hAnsi="Atkinson Hyperlegible" w:cs="Arial"/>
          <w:sz w:val="20"/>
          <w:szCs w:val="20"/>
          <w:lang w:val="ca-ES"/>
        </w:rPr>
        <w:t xml:space="preserve"> mitjan</w:t>
      </w:r>
      <w:r w:rsidR="000455E5">
        <w:rPr>
          <w:rFonts w:ascii="Atkinson Hyperlegible" w:hAnsi="Atkinson Hyperlegible" w:cs="Arial"/>
          <w:sz w:val="20"/>
          <w:szCs w:val="20"/>
          <w:lang w:val="ca-ES"/>
        </w:rPr>
        <w:t>çant notificació de data 13 de març de 2024,</w:t>
      </w:r>
      <w:r w:rsidRPr="005F67EE">
        <w:rPr>
          <w:rFonts w:ascii="Atkinson Hyperlegible" w:hAnsi="Atkinson Hyperlegible" w:cs="Arial"/>
          <w:sz w:val="20"/>
          <w:szCs w:val="20"/>
          <w:lang w:val="ca-ES"/>
        </w:rPr>
        <w:t xml:space="preserve"> </w:t>
      </w:r>
      <w:r w:rsidR="00A51E58" w:rsidRPr="005F67EE">
        <w:rPr>
          <w:rFonts w:ascii="Atkinson Hyperlegible" w:hAnsi="Atkinson Hyperlegible" w:cs="CIDFont+F3"/>
          <w:sz w:val="20"/>
          <w:szCs w:val="20"/>
          <w:lang w:val="ca-ES" w:bidi="he-IL"/>
        </w:rPr>
        <w:t>n</w:t>
      </w:r>
      <w:r w:rsidR="00FD31AD" w:rsidRPr="005F67EE">
        <w:rPr>
          <w:rFonts w:ascii="Atkinson Hyperlegible" w:hAnsi="Atkinson Hyperlegible" w:cs="CIDFont+F3"/>
          <w:sz w:val="20"/>
          <w:szCs w:val="20"/>
          <w:lang w:val="ca-ES" w:bidi="he-IL"/>
        </w:rPr>
        <w:t>omena</w:t>
      </w:r>
      <w:r w:rsidR="00A51E58" w:rsidRPr="005F67EE">
        <w:rPr>
          <w:rFonts w:ascii="Atkinson Hyperlegible" w:hAnsi="Atkinson Hyperlegible" w:cs="CIDFont+F3"/>
          <w:sz w:val="20"/>
          <w:szCs w:val="20"/>
          <w:lang w:val="ca-ES" w:bidi="he-IL"/>
        </w:rPr>
        <w:t>nt</w:t>
      </w:r>
      <w:r w:rsidR="00FD31AD" w:rsidRPr="005F67EE">
        <w:rPr>
          <w:rFonts w:ascii="Atkinson Hyperlegible" w:hAnsi="Atkinson Hyperlegible" w:cs="CIDFont+F3"/>
          <w:sz w:val="20"/>
          <w:szCs w:val="20"/>
          <w:lang w:val="ca-ES" w:bidi="he-IL"/>
        </w:rPr>
        <w:t xml:space="preserve"> el senyor </w:t>
      </w:r>
      <w:r w:rsidR="00FD31AD" w:rsidRPr="005F67EE">
        <w:rPr>
          <w:rFonts w:ascii="Atkinson Hyperlegible" w:hAnsi="Atkinson Hyperlegible" w:cs="CIDFont+F2"/>
          <w:sz w:val="20"/>
          <w:szCs w:val="20"/>
          <w:lang w:val="ca-ES" w:bidi="he-IL"/>
        </w:rPr>
        <w:t xml:space="preserve">Xavier Gabarrell Durany, </w:t>
      </w:r>
      <w:r w:rsidR="00FD31AD" w:rsidRPr="005F67EE">
        <w:rPr>
          <w:rFonts w:ascii="Atkinson Hyperlegible" w:hAnsi="Atkinson Hyperlegible" w:cs="CIDFont+F3"/>
          <w:sz w:val="20"/>
          <w:szCs w:val="20"/>
          <w:lang w:val="ca-ES" w:bidi="he-IL"/>
        </w:rPr>
        <w:t>vicerector de Campus i de Sostenibilitat,</w:t>
      </w:r>
      <w:r w:rsidR="00F4022A" w:rsidRPr="005F67EE">
        <w:rPr>
          <w:rFonts w:ascii="Atkinson Hyperlegible" w:hAnsi="Atkinson Hyperlegible" w:cs="CIDFont+F3"/>
          <w:sz w:val="20"/>
          <w:szCs w:val="20"/>
          <w:lang w:val="ca-ES" w:bidi="he-IL"/>
        </w:rPr>
        <w:t xml:space="preserve"> </w:t>
      </w:r>
      <w:r w:rsidR="00FD31AD" w:rsidRPr="005F67EE">
        <w:rPr>
          <w:rFonts w:ascii="Atkinson Hyperlegible" w:hAnsi="Atkinson Hyperlegible" w:cs="CIDFont+F3"/>
          <w:sz w:val="20"/>
          <w:szCs w:val="20"/>
          <w:lang w:val="ca-ES" w:bidi="he-IL"/>
        </w:rPr>
        <w:t xml:space="preserve">representant de la Universitat Autònoma de Barcelona al Consell de Govern </w:t>
      </w:r>
      <w:r w:rsidR="005C13FF" w:rsidRPr="005F67EE">
        <w:rPr>
          <w:rFonts w:ascii="Atkinson Hyperlegible" w:hAnsi="Atkinson Hyperlegible" w:cs="CIDFont+F3"/>
          <w:sz w:val="20"/>
          <w:szCs w:val="20"/>
          <w:lang w:val="ca-ES" w:bidi="he-IL"/>
        </w:rPr>
        <w:t>del Consorci</w:t>
      </w:r>
      <w:r w:rsidR="00FD31AD" w:rsidRPr="005F67EE">
        <w:rPr>
          <w:rFonts w:ascii="Atkinson Hyperlegible" w:hAnsi="Atkinson Hyperlegible" w:cs="CIDFont+F3"/>
          <w:sz w:val="20"/>
          <w:szCs w:val="20"/>
          <w:lang w:val="ca-ES" w:bidi="he-IL"/>
        </w:rPr>
        <w:t>, amb efecte del dia 26 de febrer de 2024</w:t>
      </w:r>
      <w:r w:rsidR="00F4022A" w:rsidRPr="005F67EE">
        <w:rPr>
          <w:rFonts w:ascii="Atkinson Hyperlegible" w:hAnsi="Atkinson Hyperlegible" w:cs="CIDFont+F3"/>
          <w:sz w:val="20"/>
          <w:szCs w:val="20"/>
          <w:lang w:val="ca-ES" w:bidi="he-IL"/>
        </w:rPr>
        <w:t>, en substitució de la senyora Carme Miralles Guasch.</w:t>
      </w:r>
    </w:p>
    <w:p w14:paraId="744AFAF7" w14:textId="77777777" w:rsidR="00150900" w:rsidRPr="00841E95" w:rsidRDefault="00150900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5122E22B" w14:textId="2D4BE95D" w:rsidR="0055473D" w:rsidRPr="00841E95" w:rsidRDefault="002A1C55" w:rsidP="00C72D2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2</w:t>
      </w:r>
      <w:r w:rsidR="00AB49B0" w:rsidRPr="00841E95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AB49B0" w:rsidRPr="00841E95">
        <w:rPr>
          <w:rFonts w:ascii="Atkinson Hyperlegible" w:hAnsi="Atkinson Hyperlegible" w:cs="Arial"/>
          <w:sz w:val="24"/>
          <w:szCs w:val="24"/>
          <w:lang w:val="ca-ES"/>
        </w:rPr>
        <w:tab/>
      </w:r>
      <w:r w:rsidR="005A7B90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D62A70" w:rsidRPr="00841E95">
        <w:rPr>
          <w:rFonts w:ascii="Atkinson Hyperlegible" w:hAnsi="Atkinson Hyperlegible" w:cs="Arial"/>
          <w:sz w:val="24"/>
          <w:szCs w:val="24"/>
          <w:lang w:val="ca-ES"/>
        </w:rPr>
        <w:t>A</w:t>
      </w:r>
      <w:r w:rsidR="00BE639F" w:rsidRPr="00841E95">
        <w:rPr>
          <w:rFonts w:ascii="Atkinson Hyperlegible" w:hAnsi="Atkinson Hyperlegible" w:cs="Arial"/>
          <w:sz w:val="24"/>
          <w:szCs w:val="24"/>
          <w:lang w:val="ca-ES"/>
        </w:rPr>
        <w:t>prova</w:t>
      </w:r>
      <w:r w:rsidR="00D62A70" w:rsidRPr="00841E95">
        <w:rPr>
          <w:rFonts w:ascii="Atkinson Hyperlegible" w:hAnsi="Atkinson Hyperlegible" w:cs="Arial"/>
          <w:sz w:val="24"/>
          <w:szCs w:val="24"/>
          <w:lang w:val="ca-ES"/>
        </w:rPr>
        <w:t>r</w:t>
      </w:r>
      <w:r w:rsidR="00BE639F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, si </w:t>
      </w:r>
      <w:r w:rsidR="0055473D" w:rsidRPr="00841E95">
        <w:rPr>
          <w:rFonts w:ascii="Atkinson Hyperlegible" w:hAnsi="Atkinson Hyperlegible" w:cs="Arial"/>
          <w:sz w:val="24"/>
          <w:szCs w:val="24"/>
          <w:lang w:val="ca-ES"/>
        </w:rPr>
        <w:t>escau, l’acta de la reunió anterior del Consell de Govern</w:t>
      </w:r>
      <w:r w:rsidR="00BE639F" w:rsidRPr="00841E95">
        <w:rPr>
          <w:rFonts w:ascii="Atkinson Hyperlegible" w:hAnsi="Atkinson Hyperlegible" w:cs="Arial"/>
          <w:sz w:val="24"/>
          <w:szCs w:val="24"/>
          <w:lang w:val="ca-ES"/>
        </w:rPr>
        <w:t>,</w:t>
      </w:r>
      <w:r w:rsidR="00A04D72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celebrada el dia </w:t>
      </w:r>
      <w:r w:rsidR="007D468A" w:rsidRPr="00841E95">
        <w:rPr>
          <w:rFonts w:ascii="Atkinson Hyperlegible" w:hAnsi="Atkinson Hyperlegible" w:cs="Arial"/>
          <w:sz w:val="24"/>
          <w:szCs w:val="24"/>
          <w:lang w:val="ca-ES"/>
        </w:rPr>
        <w:t>21</w:t>
      </w:r>
      <w:r w:rsidR="00C2785F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FD574B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de </w:t>
      </w:r>
      <w:r w:rsidR="007D468A" w:rsidRPr="00841E95">
        <w:rPr>
          <w:rFonts w:ascii="Atkinson Hyperlegible" w:hAnsi="Atkinson Hyperlegible" w:cs="Arial"/>
          <w:sz w:val="24"/>
          <w:szCs w:val="24"/>
          <w:lang w:val="ca-ES"/>
        </w:rPr>
        <w:t>novembre</w:t>
      </w:r>
      <w:r w:rsidR="00A04D72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FD574B" w:rsidRPr="00841E95">
        <w:rPr>
          <w:rFonts w:ascii="Atkinson Hyperlegible" w:hAnsi="Atkinson Hyperlegible" w:cs="Arial"/>
          <w:sz w:val="24"/>
          <w:szCs w:val="24"/>
          <w:lang w:val="ca-ES"/>
        </w:rPr>
        <w:t>de 202</w:t>
      </w:r>
      <w:r w:rsidR="007D468A" w:rsidRPr="00841E95">
        <w:rPr>
          <w:rFonts w:ascii="Atkinson Hyperlegible" w:hAnsi="Atkinson Hyperlegible" w:cs="Arial"/>
          <w:sz w:val="24"/>
          <w:szCs w:val="24"/>
          <w:lang w:val="ca-ES"/>
        </w:rPr>
        <w:t>3</w:t>
      </w:r>
      <w:r w:rsidR="0055473D" w:rsidRPr="00841E95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424B6815" w14:textId="77777777" w:rsidR="00E030A7" w:rsidRPr="00841E95" w:rsidRDefault="00E030A7" w:rsidP="00C72D25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3D872ED9" w14:textId="77777777" w:rsidR="00D278DF" w:rsidRPr="00841E95" w:rsidRDefault="00D278DF" w:rsidP="00C72D25">
      <w:pPr>
        <w:pStyle w:val="Prrafodelista"/>
        <w:numPr>
          <w:ilvl w:val="0"/>
          <w:numId w:val="2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  <w:r w:rsidRPr="00841E95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DESPATX D’OFICI</w:t>
      </w:r>
    </w:p>
    <w:p w14:paraId="061D143A" w14:textId="77777777" w:rsidR="00D278DF" w:rsidRPr="00841E95" w:rsidRDefault="00D278DF" w:rsidP="00C72D25">
      <w:pPr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249D9CEF" w14:textId="77777777" w:rsidR="00D278DF" w:rsidRPr="00841E95" w:rsidRDefault="00D278DF" w:rsidP="00C72D25">
      <w:pPr>
        <w:pStyle w:val="Prrafodelista"/>
        <w:numPr>
          <w:ilvl w:val="0"/>
          <w:numId w:val="2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PROPOSTES D’ACORD</w:t>
      </w:r>
      <w:r w:rsidRPr="00841E95">
        <w:rPr>
          <w:rFonts w:ascii="Atkinson Hyperlegible" w:hAnsi="Atkinson Hyperlegible" w:cs="Arial"/>
          <w:b/>
          <w:bCs/>
          <w:sz w:val="24"/>
          <w:szCs w:val="24"/>
          <w:lang w:val="ca-ES"/>
        </w:rPr>
        <w:t xml:space="preserve"> </w:t>
      </w:r>
    </w:p>
    <w:p w14:paraId="77720FF2" w14:textId="77777777" w:rsidR="00E030A7" w:rsidRPr="00841E95" w:rsidRDefault="00E030A7" w:rsidP="00C72D2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3EA94859" w14:textId="32E8B1B5" w:rsidR="003F4469" w:rsidRPr="00841E95" w:rsidRDefault="00437170" w:rsidP="003F4469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3</w:t>
      </w:r>
      <w:r w:rsidR="005C0ECB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.- </w:t>
      </w:r>
      <w:r w:rsidR="00246582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Aprovar, si escau, la proposta d’admissió </w:t>
      </w:r>
      <w:r w:rsidR="0077639C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en el </w:t>
      </w:r>
      <w:r w:rsidR="003758D0">
        <w:rPr>
          <w:rFonts w:ascii="Atkinson Hyperlegible" w:hAnsi="Atkinson Hyperlegible" w:cs="Arial"/>
          <w:sz w:val="24"/>
          <w:szCs w:val="24"/>
          <w:lang w:val="ca-ES"/>
        </w:rPr>
        <w:t>Consorci</w:t>
      </w:r>
      <w:r w:rsidR="0077639C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de la Diputació de Barcelona</w:t>
      </w:r>
      <w:r w:rsidR="004D67AC" w:rsidRPr="00841E95">
        <w:rPr>
          <w:rFonts w:ascii="Atkinson Hyperlegible" w:hAnsi="Atkinson Hyperlegible" w:cs="Arial"/>
          <w:sz w:val="24"/>
          <w:szCs w:val="24"/>
          <w:lang w:val="ca-ES"/>
        </w:rPr>
        <w:t>, i, seguidament, a</w:t>
      </w:r>
      <w:r w:rsidR="00253279" w:rsidRPr="00841E95">
        <w:rPr>
          <w:rFonts w:ascii="Atkinson Hyperlegible" w:hAnsi="Atkinson Hyperlegible" w:cs="Arial"/>
          <w:sz w:val="24"/>
          <w:szCs w:val="24"/>
          <w:lang w:val="ca-ES"/>
        </w:rPr>
        <w:t>prova</w:t>
      </w:r>
      <w:r w:rsidR="00D62A70" w:rsidRPr="00841E95">
        <w:rPr>
          <w:rFonts w:ascii="Atkinson Hyperlegible" w:hAnsi="Atkinson Hyperlegible" w:cs="Arial"/>
          <w:sz w:val="24"/>
          <w:szCs w:val="24"/>
          <w:lang w:val="ca-ES"/>
        </w:rPr>
        <w:t>r</w:t>
      </w:r>
      <w:r w:rsidR="00091CF9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inicial</w:t>
      </w:r>
      <w:r w:rsidR="00D62A70" w:rsidRPr="00841E95">
        <w:rPr>
          <w:rFonts w:ascii="Atkinson Hyperlegible" w:hAnsi="Atkinson Hyperlegible" w:cs="Arial"/>
          <w:sz w:val="24"/>
          <w:szCs w:val="24"/>
          <w:lang w:val="ca-ES"/>
        </w:rPr>
        <w:t>ment</w:t>
      </w:r>
      <w:r w:rsidR="00253279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, si </w:t>
      </w:r>
      <w:r w:rsidR="008B2A87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escau, </w:t>
      </w:r>
      <w:r w:rsidR="004D67AC" w:rsidRPr="00841E95">
        <w:rPr>
          <w:rFonts w:ascii="Atkinson Hyperlegible" w:hAnsi="Atkinson Hyperlegible" w:cs="Arial"/>
          <w:sz w:val="24"/>
          <w:szCs w:val="24"/>
          <w:lang w:val="ca-ES"/>
        </w:rPr>
        <w:t>la modificació</w:t>
      </w:r>
      <w:r w:rsidR="00486BE5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4D67AC" w:rsidRPr="00841E95">
        <w:rPr>
          <w:rFonts w:ascii="Atkinson Hyperlegible" w:hAnsi="Atkinson Hyperlegible" w:cs="Arial"/>
          <w:sz w:val="24"/>
          <w:szCs w:val="24"/>
          <w:lang w:val="ca-ES"/>
        </w:rPr>
        <w:t>d’</w:t>
      </w:r>
      <w:r w:rsidR="003758D0">
        <w:rPr>
          <w:rFonts w:ascii="Atkinson Hyperlegible" w:hAnsi="Atkinson Hyperlegible" w:cs="Arial"/>
          <w:sz w:val="24"/>
          <w:szCs w:val="24"/>
          <w:lang w:val="ca-ES"/>
        </w:rPr>
        <w:t>Estatuts</w:t>
      </w:r>
      <w:r w:rsidR="00486BE5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2650D6" w:rsidRPr="00841E95">
        <w:rPr>
          <w:rFonts w:ascii="Atkinson Hyperlegible" w:hAnsi="Atkinson Hyperlegible" w:cs="Arial"/>
          <w:sz w:val="24"/>
          <w:szCs w:val="24"/>
          <w:lang w:val="ca-ES"/>
        </w:rPr>
        <w:t>requerida</w:t>
      </w:r>
      <w:r w:rsidR="00C93506" w:rsidRPr="00841E95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6662FA60" w14:textId="77777777" w:rsidR="00CB724C" w:rsidRPr="00841E95" w:rsidRDefault="00CB724C" w:rsidP="003F4469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841E95">
        <w:rPr>
          <w:rFonts w:ascii="Atkinson Hyperlegible" w:hAnsi="Atkinson Hyperlegible" w:cs="Arial"/>
          <w:sz w:val="20"/>
          <w:szCs w:val="20"/>
          <w:lang w:val="ca-ES"/>
        </w:rPr>
        <w:tab/>
      </w:r>
    </w:p>
    <w:p w14:paraId="39EB3720" w14:textId="2DF130C5" w:rsidR="003F4469" w:rsidRPr="00C52F36" w:rsidRDefault="00CB724C" w:rsidP="003F4469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7D45B4">
        <w:rPr>
          <w:rFonts w:ascii="Atkinson Hyperlegible" w:hAnsi="Atkinson Hyperlegible" w:cs="Arial"/>
          <w:sz w:val="20"/>
          <w:szCs w:val="20"/>
          <w:lang w:val="ca-ES"/>
        </w:rPr>
        <w:tab/>
        <w:t xml:space="preserve">El </w:t>
      </w:r>
      <w:r w:rsidR="003758D0">
        <w:rPr>
          <w:rFonts w:ascii="Atkinson Hyperlegible" w:hAnsi="Atkinson Hyperlegible" w:cs="Arial"/>
          <w:sz w:val="20"/>
          <w:szCs w:val="20"/>
          <w:lang w:val="ca-ES"/>
        </w:rPr>
        <w:t>Consorci</w:t>
      </w:r>
      <w:r w:rsidRPr="007D45B4">
        <w:rPr>
          <w:rFonts w:ascii="Atkinson Hyperlegible" w:hAnsi="Atkinson Hyperlegible" w:cs="Arial"/>
          <w:sz w:val="20"/>
          <w:szCs w:val="20"/>
          <w:lang w:val="ca-ES"/>
        </w:rPr>
        <w:t xml:space="preserve"> </w:t>
      </w:r>
      <w:r w:rsidR="00841E95" w:rsidRPr="007D45B4">
        <w:rPr>
          <w:rFonts w:ascii="Atkinson Hyperlegible" w:hAnsi="Atkinson Hyperlegible"/>
          <w:sz w:val="20"/>
          <w:szCs w:val="20"/>
          <w:lang w:val="ca-ES"/>
        </w:rPr>
        <w:t>afronta una</w:t>
      </w:r>
      <w:r w:rsidR="00841E95" w:rsidRPr="007D45B4">
        <w:rPr>
          <w:rFonts w:ascii="Atkinson Hyperlegible" w:hAnsi="Atkinson Hyperlegible"/>
          <w:spacing w:val="1"/>
          <w:sz w:val="20"/>
          <w:szCs w:val="20"/>
          <w:lang w:val="ca-ES"/>
        </w:rPr>
        <w:t xml:space="preserve"> </w:t>
      </w:r>
      <w:r w:rsidR="00841E95" w:rsidRPr="007D45B4">
        <w:rPr>
          <w:rFonts w:ascii="Atkinson Hyperlegible" w:hAnsi="Atkinson Hyperlegible"/>
          <w:sz w:val="20"/>
          <w:szCs w:val="20"/>
          <w:lang w:val="ca-ES"/>
        </w:rPr>
        <w:t>nova</w:t>
      </w:r>
      <w:r w:rsidR="00841E95" w:rsidRPr="007D45B4">
        <w:rPr>
          <w:rFonts w:ascii="Atkinson Hyperlegible" w:hAnsi="Atkinson Hyperlegible"/>
          <w:spacing w:val="1"/>
          <w:sz w:val="20"/>
          <w:szCs w:val="20"/>
          <w:lang w:val="ca-ES"/>
        </w:rPr>
        <w:t xml:space="preserve"> </w:t>
      </w:r>
      <w:r w:rsidR="00841E95" w:rsidRPr="007D45B4">
        <w:rPr>
          <w:rFonts w:ascii="Atkinson Hyperlegible" w:hAnsi="Atkinson Hyperlegible"/>
          <w:sz w:val="20"/>
          <w:szCs w:val="20"/>
          <w:lang w:val="ca-ES"/>
        </w:rPr>
        <w:t>ampliació en</w:t>
      </w:r>
      <w:r w:rsidR="00841E95" w:rsidRPr="007D45B4">
        <w:rPr>
          <w:rFonts w:ascii="Atkinson Hyperlegible" w:hAnsi="Atkinson Hyperlegible"/>
          <w:spacing w:val="1"/>
          <w:sz w:val="20"/>
          <w:szCs w:val="20"/>
          <w:lang w:val="ca-ES"/>
        </w:rPr>
        <w:t xml:space="preserve"> </w:t>
      </w:r>
      <w:r w:rsidR="00841E95" w:rsidRPr="007D45B4">
        <w:rPr>
          <w:rFonts w:ascii="Atkinson Hyperlegible" w:hAnsi="Atkinson Hyperlegible"/>
          <w:sz w:val="20"/>
          <w:szCs w:val="20"/>
          <w:lang w:val="ca-ES"/>
        </w:rPr>
        <w:t>rebre</w:t>
      </w:r>
      <w:r w:rsidR="00841E95" w:rsidRPr="007D45B4">
        <w:rPr>
          <w:rFonts w:ascii="Atkinson Hyperlegible" w:hAnsi="Atkinson Hyperlegible"/>
          <w:spacing w:val="1"/>
          <w:sz w:val="20"/>
          <w:szCs w:val="20"/>
          <w:lang w:val="ca-ES"/>
        </w:rPr>
        <w:t xml:space="preserve"> </w:t>
      </w:r>
      <w:r w:rsidR="00841E95" w:rsidRPr="007D45B4">
        <w:rPr>
          <w:rFonts w:ascii="Atkinson Hyperlegible" w:hAnsi="Atkinson Hyperlegible"/>
          <w:sz w:val="20"/>
          <w:szCs w:val="20"/>
          <w:lang w:val="ca-ES"/>
        </w:rPr>
        <w:t>la</w:t>
      </w:r>
      <w:r w:rsidR="00841E95" w:rsidRPr="007D45B4">
        <w:rPr>
          <w:rFonts w:ascii="Atkinson Hyperlegible" w:hAnsi="Atkinson Hyperlegible"/>
          <w:spacing w:val="1"/>
          <w:sz w:val="20"/>
          <w:szCs w:val="20"/>
          <w:lang w:val="ca-ES"/>
        </w:rPr>
        <w:t xml:space="preserve"> </w:t>
      </w:r>
      <w:r w:rsidR="00841E95" w:rsidRPr="007D45B4">
        <w:rPr>
          <w:rFonts w:ascii="Atkinson Hyperlegible" w:hAnsi="Atkinson Hyperlegible"/>
          <w:sz w:val="20"/>
          <w:szCs w:val="20"/>
          <w:lang w:val="ca-ES"/>
        </w:rPr>
        <w:t>proposta</w:t>
      </w:r>
      <w:r w:rsidR="00841E95" w:rsidRPr="007D45B4">
        <w:rPr>
          <w:rFonts w:ascii="Atkinson Hyperlegible" w:hAnsi="Atkinson Hyperlegible"/>
          <w:spacing w:val="1"/>
          <w:sz w:val="20"/>
          <w:szCs w:val="20"/>
          <w:lang w:val="ca-ES"/>
        </w:rPr>
        <w:t xml:space="preserve"> </w:t>
      </w:r>
      <w:r w:rsidR="00841E95" w:rsidRPr="007D45B4">
        <w:rPr>
          <w:rFonts w:ascii="Atkinson Hyperlegible" w:hAnsi="Atkinson Hyperlegible"/>
          <w:sz w:val="20"/>
          <w:szCs w:val="20"/>
          <w:lang w:val="ca-ES"/>
        </w:rPr>
        <w:t>d’incorporació de la Diputació de Barcelona. Així</w:t>
      </w:r>
      <w:r w:rsidR="00841E95" w:rsidRPr="007D45B4">
        <w:rPr>
          <w:rFonts w:ascii="Atkinson Hyperlegible" w:hAnsi="Atkinson Hyperlegible"/>
          <w:spacing w:val="1"/>
          <w:sz w:val="20"/>
          <w:szCs w:val="20"/>
          <w:lang w:val="ca-ES"/>
        </w:rPr>
        <w:t xml:space="preserve"> </w:t>
      </w:r>
      <w:r w:rsidR="00841E95" w:rsidRPr="007D45B4">
        <w:rPr>
          <w:rFonts w:ascii="Atkinson Hyperlegible" w:hAnsi="Atkinson Hyperlegible"/>
          <w:sz w:val="20"/>
          <w:szCs w:val="20"/>
          <w:lang w:val="ca-ES"/>
        </w:rPr>
        <w:t>doncs, la formalització de l’acord d’adhesió de la Diputació de Barcelona i també la seva incorporació als òrgans de govern i</w:t>
      </w:r>
      <w:r w:rsidR="00841E95" w:rsidRPr="007D45B4">
        <w:rPr>
          <w:rFonts w:ascii="Atkinson Hyperlegible" w:hAnsi="Atkinson Hyperlegible"/>
          <w:spacing w:val="1"/>
          <w:sz w:val="20"/>
          <w:szCs w:val="20"/>
          <w:lang w:val="ca-ES"/>
        </w:rPr>
        <w:t xml:space="preserve"> </w:t>
      </w:r>
      <w:r w:rsidR="00841E95" w:rsidRPr="007D45B4">
        <w:rPr>
          <w:rFonts w:ascii="Atkinson Hyperlegible" w:hAnsi="Atkinson Hyperlegible"/>
          <w:sz w:val="20"/>
          <w:szCs w:val="20"/>
          <w:lang w:val="ca-ES"/>
        </w:rPr>
        <w:t xml:space="preserve">càrrecs de representació son el motiu primer </w:t>
      </w:r>
      <w:r w:rsidR="00841E95" w:rsidRPr="00C52F36">
        <w:rPr>
          <w:rFonts w:ascii="Atkinson Hyperlegible" w:hAnsi="Atkinson Hyperlegible"/>
          <w:sz w:val="20"/>
          <w:szCs w:val="20"/>
          <w:lang w:val="ca-ES"/>
        </w:rPr>
        <w:t>per impulsar la present modificació dels</w:t>
      </w:r>
      <w:r w:rsidR="00841E95" w:rsidRPr="00C52F36">
        <w:rPr>
          <w:rFonts w:ascii="Atkinson Hyperlegible" w:hAnsi="Atkinson Hyperlegible"/>
          <w:spacing w:val="1"/>
          <w:sz w:val="20"/>
          <w:szCs w:val="20"/>
          <w:lang w:val="ca-ES"/>
        </w:rPr>
        <w:t xml:space="preserve"> </w:t>
      </w:r>
      <w:r w:rsidR="003758D0">
        <w:rPr>
          <w:rFonts w:ascii="Atkinson Hyperlegible" w:hAnsi="Atkinson Hyperlegible"/>
          <w:sz w:val="20"/>
          <w:szCs w:val="20"/>
          <w:lang w:val="ca-ES"/>
        </w:rPr>
        <w:t>Estatuts</w:t>
      </w:r>
      <w:r w:rsidR="00841E95" w:rsidRPr="00C52F36">
        <w:rPr>
          <w:rFonts w:ascii="Atkinson Hyperlegible" w:hAnsi="Atkinson Hyperlegible"/>
          <w:spacing w:val="1"/>
          <w:sz w:val="20"/>
          <w:szCs w:val="20"/>
          <w:lang w:val="ca-ES"/>
        </w:rPr>
        <w:t xml:space="preserve"> </w:t>
      </w:r>
      <w:r w:rsidR="00841E95" w:rsidRPr="00C52F36">
        <w:rPr>
          <w:rFonts w:ascii="Atkinson Hyperlegible" w:hAnsi="Atkinson Hyperlegible"/>
          <w:sz w:val="20"/>
          <w:szCs w:val="20"/>
          <w:lang w:val="ca-ES"/>
        </w:rPr>
        <w:t xml:space="preserve">del </w:t>
      </w:r>
      <w:r w:rsidR="003758D0">
        <w:rPr>
          <w:rFonts w:ascii="Atkinson Hyperlegible" w:hAnsi="Atkinson Hyperlegible"/>
          <w:sz w:val="20"/>
          <w:szCs w:val="20"/>
          <w:lang w:val="ca-ES"/>
        </w:rPr>
        <w:t>Consorci</w:t>
      </w:r>
      <w:r w:rsidRPr="00C52F36">
        <w:rPr>
          <w:rFonts w:ascii="Atkinson Hyperlegible" w:hAnsi="Atkinson Hyperlegible" w:cs="Arial"/>
          <w:sz w:val="20"/>
          <w:szCs w:val="20"/>
          <w:lang w:val="ca-ES"/>
        </w:rPr>
        <w:t>.</w:t>
      </w:r>
      <w:r w:rsidR="00C52F36" w:rsidRPr="00C52F36">
        <w:rPr>
          <w:rFonts w:ascii="Atkinson Hyperlegible" w:hAnsi="Atkinson Hyperlegible" w:cs="Arial"/>
          <w:sz w:val="20"/>
          <w:szCs w:val="20"/>
          <w:lang w:val="ca-ES"/>
        </w:rPr>
        <w:t xml:space="preserve"> </w:t>
      </w:r>
      <w:r w:rsidR="00C52F36" w:rsidRPr="00C52F36">
        <w:rPr>
          <w:rFonts w:ascii="Atkinson Hyperlegible" w:eastAsia="Times New Roman" w:hAnsi="Atkinson Hyperlegible"/>
          <w:sz w:val="20"/>
          <w:szCs w:val="20"/>
          <w:lang w:val="ca-ES"/>
        </w:rPr>
        <w:t xml:space="preserve">No obstant, </w:t>
      </w:r>
      <w:r w:rsidR="006E216F">
        <w:rPr>
          <w:rFonts w:ascii="Atkinson Hyperlegible" w:eastAsia="Times New Roman" w:hAnsi="Atkinson Hyperlegible"/>
          <w:sz w:val="20"/>
          <w:szCs w:val="20"/>
          <w:lang w:val="ca-ES"/>
        </w:rPr>
        <w:t xml:space="preserve">atès </w:t>
      </w:r>
      <w:r w:rsidR="00C275A5">
        <w:rPr>
          <w:rFonts w:ascii="Atkinson Hyperlegible" w:eastAsia="Times New Roman" w:hAnsi="Atkinson Hyperlegible"/>
          <w:sz w:val="20"/>
          <w:szCs w:val="20"/>
          <w:lang w:val="ca-ES"/>
        </w:rPr>
        <w:t xml:space="preserve">que en el moment de celebració d’aquesta sessió </w:t>
      </w:r>
      <w:r w:rsidR="0045463D">
        <w:rPr>
          <w:rFonts w:ascii="Atkinson Hyperlegible" w:eastAsia="Times New Roman" w:hAnsi="Atkinson Hyperlegible"/>
          <w:sz w:val="20"/>
          <w:szCs w:val="20"/>
          <w:lang w:val="ca-ES"/>
        </w:rPr>
        <w:t>resta pendent</w:t>
      </w:r>
      <w:r w:rsidR="004C595C">
        <w:rPr>
          <w:rFonts w:ascii="Atkinson Hyperlegible" w:eastAsia="Times New Roman" w:hAnsi="Atkinson Hyperlegible"/>
          <w:sz w:val="20"/>
          <w:szCs w:val="20"/>
          <w:lang w:val="ca-ES"/>
        </w:rPr>
        <w:t xml:space="preserve"> d’aprovació definitiva una altra modificació d’</w:t>
      </w:r>
      <w:r w:rsidR="003758D0">
        <w:rPr>
          <w:rFonts w:ascii="Atkinson Hyperlegible" w:eastAsia="Times New Roman" w:hAnsi="Atkinson Hyperlegible"/>
          <w:sz w:val="20"/>
          <w:szCs w:val="20"/>
          <w:lang w:val="ca-ES"/>
        </w:rPr>
        <w:t>Estatuts</w:t>
      </w:r>
      <w:r w:rsidR="004C595C">
        <w:rPr>
          <w:rFonts w:ascii="Atkinson Hyperlegible" w:eastAsia="Times New Roman" w:hAnsi="Atkinson Hyperlegible"/>
          <w:sz w:val="20"/>
          <w:szCs w:val="20"/>
          <w:lang w:val="ca-ES"/>
        </w:rPr>
        <w:t xml:space="preserve"> prèvia</w:t>
      </w:r>
      <w:r w:rsidR="00C52F36" w:rsidRPr="00C52F36">
        <w:rPr>
          <w:rFonts w:ascii="Atkinson Hyperlegible" w:eastAsia="Times New Roman" w:hAnsi="Atkinson Hyperlegible"/>
          <w:sz w:val="20"/>
          <w:szCs w:val="20"/>
          <w:lang w:val="ca-ES"/>
        </w:rPr>
        <w:t>,</w:t>
      </w:r>
      <w:r w:rsidR="00251E21">
        <w:rPr>
          <w:rFonts w:ascii="Atkinson Hyperlegible" w:eastAsia="Times New Roman" w:hAnsi="Atkinson Hyperlegible"/>
          <w:sz w:val="20"/>
          <w:szCs w:val="20"/>
          <w:lang w:val="ca-ES"/>
        </w:rPr>
        <w:t xml:space="preserve"> l’aprovació inicial de la present modificació </w:t>
      </w:r>
      <w:r w:rsidR="0045463D">
        <w:rPr>
          <w:rFonts w:ascii="Atkinson Hyperlegible" w:eastAsia="Times New Roman" w:hAnsi="Atkinson Hyperlegible"/>
          <w:sz w:val="20"/>
          <w:szCs w:val="20"/>
          <w:lang w:val="ca-ES"/>
        </w:rPr>
        <w:t>quedarà</w:t>
      </w:r>
      <w:r w:rsidR="00C52F36" w:rsidRPr="00C52F36">
        <w:rPr>
          <w:rFonts w:ascii="Atkinson Hyperlegible" w:eastAsia="Times New Roman" w:hAnsi="Atkinson Hyperlegible"/>
          <w:sz w:val="20"/>
          <w:szCs w:val="20"/>
          <w:lang w:val="ca-ES"/>
        </w:rPr>
        <w:t xml:space="preserve"> </w:t>
      </w:r>
      <w:r w:rsidR="00C52F36" w:rsidRPr="00C52F36">
        <w:rPr>
          <w:rFonts w:ascii="Atkinson Hyperlegible" w:eastAsia="Times New Roman" w:hAnsi="Atkinson Hyperlegible"/>
          <w:sz w:val="20"/>
          <w:szCs w:val="20"/>
          <w:lang w:val="ca-ES"/>
        </w:rPr>
        <w:lastRenderedPageBreak/>
        <w:t>condicionada a que la primera estigui aprovada definitivament</w:t>
      </w:r>
      <w:r w:rsidR="00C36DF3">
        <w:rPr>
          <w:rFonts w:ascii="Atkinson Hyperlegible" w:eastAsia="Times New Roman" w:hAnsi="Atkinson Hyperlegible"/>
          <w:sz w:val="20"/>
          <w:szCs w:val="20"/>
          <w:lang w:val="ca-ES"/>
        </w:rPr>
        <w:t xml:space="preserve">. </w:t>
      </w:r>
      <w:r w:rsidR="00B349BD">
        <w:rPr>
          <w:rFonts w:ascii="Atkinson Hyperlegible" w:eastAsia="Times New Roman" w:hAnsi="Atkinson Hyperlegible"/>
          <w:sz w:val="20"/>
          <w:szCs w:val="20"/>
          <w:lang w:val="ca-ES"/>
        </w:rPr>
        <w:t>La integració</w:t>
      </w:r>
      <w:r w:rsidR="00F5481E">
        <w:rPr>
          <w:rFonts w:ascii="Atkinson Hyperlegible" w:eastAsia="Times New Roman" w:hAnsi="Atkinson Hyperlegible"/>
          <w:sz w:val="20"/>
          <w:szCs w:val="20"/>
          <w:lang w:val="ca-ES"/>
        </w:rPr>
        <w:t xml:space="preserve"> de </w:t>
      </w:r>
      <w:r w:rsidR="000E4F0D">
        <w:rPr>
          <w:rFonts w:ascii="Atkinson Hyperlegible" w:eastAsia="Times New Roman" w:hAnsi="Atkinson Hyperlegible"/>
          <w:sz w:val="20"/>
          <w:szCs w:val="20"/>
          <w:lang w:val="ca-ES"/>
        </w:rPr>
        <w:t>la Diputaci</w:t>
      </w:r>
      <w:r w:rsidR="00E2103E">
        <w:rPr>
          <w:rFonts w:ascii="Atkinson Hyperlegible" w:eastAsia="Times New Roman" w:hAnsi="Atkinson Hyperlegible"/>
          <w:sz w:val="20"/>
          <w:szCs w:val="20"/>
          <w:lang w:val="ca-ES"/>
        </w:rPr>
        <w:t xml:space="preserve">ó </w:t>
      </w:r>
      <w:r w:rsidR="000E4F0D">
        <w:rPr>
          <w:rFonts w:ascii="Atkinson Hyperlegible" w:eastAsia="Times New Roman" w:hAnsi="Atkinson Hyperlegible"/>
          <w:sz w:val="20"/>
          <w:szCs w:val="20"/>
          <w:lang w:val="ca-ES"/>
        </w:rPr>
        <w:t>de Barcelona</w:t>
      </w:r>
      <w:r w:rsidR="00B349BD">
        <w:rPr>
          <w:rFonts w:ascii="Atkinson Hyperlegible" w:eastAsia="Times New Roman" w:hAnsi="Atkinson Hyperlegible"/>
          <w:sz w:val="20"/>
          <w:szCs w:val="20"/>
          <w:lang w:val="ca-ES"/>
        </w:rPr>
        <w:t xml:space="preserve"> en el </w:t>
      </w:r>
      <w:r w:rsidR="003758D0">
        <w:rPr>
          <w:rFonts w:ascii="Atkinson Hyperlegible" w:eastAsia="Times New Roman" w:hAnsi="Atkinson Hyperlegible"/>
          <w:sz w:val="20"/>
          <w:szCs w:val="20"/>
          <w:lang w:val="ca-ES"/>
        </w:rPr>
        <w:t>Consorci</w:t>
      </w:r>
      <w:r w:rsidR="002F4532">
        <w:rPr>
          <w:rFonts w:ascii="Atkinson Hyperlegible" w:eastAsia="Times New Roman" w:hAnsi="Atkinson Hyperlegible"/>
          <w:sz w:val="20"/>
          <w:szCs w:val="20"/>
          <w:lang w:val="ca-ES"/>
        </w:rPr>
        <w:t>, si escau,</w:t>
      </w:r>
      <w:r w:rsidR="000E4F0D">
        <w:rPr>
          <w:rFonts w:ascii="Atkinson Hyperlegible" w:eastAsia="Times New Roman" w:hAnsi="Atkinson Hyperlegible"/>
          <w:sz w:val="20"/>
          <w:szCs w:val="20"/>
          <w:lang w:val="ca-ES"/>
        </w:rPr>
        <w:t xml:space="preserve"> </w:t>
      </w:r>
      <w:r w:rsidR="008D7780">
        <w:rPr>
          <w:rFonts w:ascii="Atkinson Hyperlegible" w:eastAsia="Times New Roman" w:hAnsi="Atkinson Hyperlegible"/>
          <w:sz w:val="20"/>
          <w:szCs w:val="20"/>
          <w:lang w:val="ca-ES"/>
        </w:rPr>
        <w:t xml:space="preserve">serà efectiva quan </w:t>
      </w:r>
      <w:r w:rsidR="00223331">
        <w:rPr>
          <w:rFonts w:ascii="Atkinson Hyperlegible" w:eastAsia="Times New Roman" w:hAnsi="Atkinson Hyperlegible"/>
          <w:sz w:val="20"/>
          <w:szCs w:val="20"/>
          <w:lang w:val="ca-ES"/>
        </w:rPr>
        <w:t>la present modificació dels</w:t>
      </w:r>
      <w:r w:rsidR="008D7780">
        <w:rPr>
          <w:rFonts w:ascii="Atkinson Hyperlegible" w:eastAsia="Times New Roman" w:hAnsi="Atkinson Hyperlegible"/>
          <w:sz w:val="20"/>
          <w:szCs w:val="20"/>
          <w:lang w:val="ca-ES"/>
        </w:rPr>
        <w:t xml:space="preserve"> </w:t>
      </w:r>
      <w:r w:rsidR="003758D0">
        <w:rPr>
          <w:rFonts w:ascii="Atkinson Hyperlegible" w:eastAsia="Times New Roman" w:hAnsi="Atkinson Hyperlegible"/>
          <w:sz w:val="20"/>
          <w:szCs w:val="20"/>
          <w:lang w:val="ca-ES"/>
        </w:rPr>
        <w:t>Estatuts</w:t>
      </w:r>
      <w:r w:rsidR="00C52F36" w:rsidRPr="00C52F36">
        <w:rPr>
          <w:rFonts w:ascii="Atkinson Hyperlegible" w:eastAsia="Times New Roman" w:hAnsi="Atkinson Hyperlegible"/>
          <w:sz w:val="20"/>
          <w:szCs w:val="20"/>
          <w:lang w:val="ca-ES"/>
        </w:rPr>
        <w:t xml:space="preserve"> estigui aprova</w:t>
      </w:r>
      <w:r w:rsidR="00F75DA6">
        <w:rPr>
          <w:rFonts w:ascii="Atkinson Hyperlegible" w:eastAsia="Times New Roman" w:hAnsi="Atkinson Hyperlegible"/>
          <w:sz w:val="20"/>
          <w:szCs w:val="20"/>
          <w:lang w:val="ca-ES"/>
        </w:rPr>
        <w:t>da</w:t>
      </w:r>
      <w:r w:rsidR="00C52F36" w:rsidRPr="00C52F36">
        <w:rPr>
          <w:rFonts w:ascii="Atkinson Hyperlegible" w:eastAsia="Times New Roman" w:hAnsi="Atkinson Hyperlegible"/>
          <w:sz w:val="20"/>
          <w:szCs w:val="20"/>
          <w:lang w:val="ca-ES"/>
        </w:rPr>
        <w:t xml:space="preserve"> definitivament</w:t>
      </w:r>
      <w:r w:rsidR="00E2103E">
        <w:rPr>
          <w:rFonts w:ascii="Atkinson Hyperlegible" w:eastAsia="Times New Roman" w:hAnsi="Atkinson Hyperlegible"/>
          <w:sz w:val="20"/>
          <w:szCs w:val="20"/>
          <w:lang w:val="ca-ES"/>
        </w:rPr>
        <w:t>.</w:t>
      </w:r>
    </w:p>
    <w:p w14:paraId="12BD0682" w14:textId="77777777" w:rsidR="00CB724C" w:rsidRPr="00841E95" w:rsidRDefault="00CB724C" w:rsidP="003F4469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</w:p>
    <w:p w14:paraId="0994BB65" w14:textId="357E5AC0" w:rsidR="00057F60" w:rsidRPr="00841E95" w:rsidRDefault="00437170" w:rsidP="00057F6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="00057F60" w:rsidRPr="00841E95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057F60" w:rsidRPr="00841E95">
        <w:rPr>
          <w:rFonts w:ascii="Atkinson Hyperlegible" w:hAnsi="Atkinson Hyperlegible" w:cs="Arial"/>
          <w:sz w:val="24"/>
          <w:szCs w:val="24"/>
          <w:lang w:val="ca-ES"/>
        </w:rPr>
        <w:tab/>
        <w:t xml:space="preserve"> Aprovar, si escau, l’Estratègia 2024-2027.</w:t>
      </w:r>
    </w:p>
    <w:p w14:paraId="29E5D222" w14:textId="77777777" w:rsidR="00057F60" w:rsidRPr="007866BC" w:rsidRDefault="00057F60" w:rsidP="00057F6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</w:p>
    <w:p w14:paraId="70BB1DEB" w14:textId="7FA22B2A" w:rsidR="00057F60" w:rsidRPr="007866BC" w:rsidRDefault="007866BC" w:rsidP="00057F60">
      <w:pPr>
        <w:spacing w:after="120" w:line="276" w:lineRule="auto"/>
        <w:ind w:lef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7866BC">
        <w:rPr>
          <w:rFonts w:ascii="Atkinson Hyperlegible" w:hAnsi="Atkinson Hyperlegible" w:cs="Times New Roman"/>
          <w:color w:val="000000"/>
          <w:sz w:val="20"/>
          <w:szCs w:val="20"/>
          <w:lang w:val="ca-ES"/>
        </w:rPr>
        <w:t>El document 'Estratègia 2024-2027' fixa els objectius que hauran d'emmarcar els Plans de Treball de l'Institut al llarg dels propers anys. Ho fa en els àmbits de la recerca, la transferència, la formació avançada i la gestió. El document connecta l'agenda d'investigació i els treballs de l'Institut als reptes estratègics de la metròpoli</w:t>
      </w:r>
      <w:r w:rsidR="004C42F4" w:rsidRPr="007866BC">
        <w:rPr>
          <w:rFonts w:ascii="Atkinson Hyperlegible" w:hAnsi="Atkinson Hyperlegible" w:cs="Arial"/>
          <w:sz w:val="20"/>
          <w:szCs w:val="20"/>
          <w:lang w:val="ca-ES"/>
        </w:rPr>
        <w:t>.</w:t>
      </w:r>
    </w:p>
    <w:p w14:paraId="45E1FC31" w14:textId="77777777" w:rsidR="00057F60" w:rsidRPr="007866BC" w:rsidRDefault="00057F60" w:rsidP="003F4469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</w:p>
    <w:p w14:paraId="1586170C" w14:textId="15E1BB43" w:rsidR="0019433C" w:rsidRPr="00841E95" w:rsidRDefault="00437170" w:rsidP="003F4469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5</w:t>
      </w:r>
      <w:r w:rsidR="00AB3821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.- </w:t>
      </w:r>
      <w:r w:rsidR="00B87EC3" w:rsidRPr="00841E95">
        <w:rPr>
          <w:rFonts w:ascii="Atkinson Hyperlegible" w:hAnsi="Atkinson Hyperlegible" w:cs="Arial"/>
          <w:sz w:val="24"/>
          <w:szCs w:val="24"/>
          <w:lang w:val="ca-ES"/>
        </w:rPr>
        <w:t>Aprovar</w:t>
      </w:r>
      <w:r w:rsidR="005F64CB" w:rsidRPr="00841E95">
        <w:rPr>
          <w:rFonts w:ascii="Atkinson Hyperlegible" w:hAnsi="Atkinson Hyperlegible" w:cs="Arial"/>
          <w:sz w:val="24"/>
          <w:szCs w:val="24"/>
          <w:lang w:val="ca-ES"/>
        </w:rPr>
        <w:t>, si escau,</w:t>
      </w:r>
      <w:r w:rsidR="00B87EC3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el </w:t>
      </w:r>
      <w:r w:rsidR="00AB3821" w:rsidRPr="00841E95">
        <w:rPr>
          <w:rFonts w:ascii="Atkinson Hyperlegible" w:hAnsi="Atkinson Hyperlegible" w:cs="Arial"/>
          <w:sz w:val="24"/>
          <w:szCs w:val="24"/>
          <w:lang w:val="ca-ES"/>
        </w:rPr>
        <w:t>procediment de sol·licitud de subvencions a la Generalitat de Catalunya i a la Diputació de Barcelona per donar suport al projecte Global Entrepreneurship Monitor (GEM) Catalunya, en l</w:t>
      </w:r>
      <w:r w:rsidR="003F4469" w:rsidRPr="00841E95">
        <w:rPr>
          <w:rFonts w:ascii="Atkinson Hyperlegible" w:hAnsi="Atkinson Hyperlegible" w:cs="Arial"/>
          <w:sz w:val="24"/>
          <w:szCs w:val="24"/>
          <w:lang w:val="ca-ES"/>
        </w:rPr>
        <w:t>a</w:t>
      </w:r>
      <w:r w:rsidR="00AB3821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sev</w:t>
      </w:r>
      <w:r w:rsidR="003F4469" w:rsidRPr="00841E95">
        <w:rPr>
          <w:rFonts w:ascii="Atkinson Hyperlegible" w:hAnsi="Atkinson Hyperlegible" w:cs="Arial"/>
          <w:sz w:val="24"/>
          <w:szCs w:val="24"/>
          <w:lang w:val="ca-ES"/>
        </w:rPr>
        <w:t>a</w:t>
      </w:r>
      <w:r w:rsidR="00AB3821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edici</w:t>
      </w:r>
      <w:r w:rsidR="003F4469" w:rsidRPr="00841E95">
        <w:rPr>
          <w:rFonts w:ascii="Atkinson Hyperlegible" w:hAnsi="Atkinson Hyperlegible" w:cs="Arial"/>
          <w:sz w:val="24"/>
          <w:szCs w:val="24"/>
          <w:lang w:val="ca-ES"/>
        </w:rPr>
        <w:t>ó</w:t>
      </w:r>
      <w:r w:rsidR="00AB3821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202</w:t>
      </w:r>
      <w:r w:rsidR="00991A46" w:rsidRPr="00841E95"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="003F4469" w:rsidRPr="00841E95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1D8E8500" w14:textId="77777777" w:rsidR="00FB0DB9" w:rsidRPr="00841E95" w:rsidRDefault="00FB0DB9" w:rsidP="003F4469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7AF23C24" w14:textId="54534ACA" w:rsidR="00FB0DB9" w:rsidRPr="00841E95" w:rsidRDefault="00FB0DB9" w:rsidP="003F4469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841E95">
        <w:rPr>
          <w:rFonts w:ascii="Atkinson Hyperlegible" w:hAnsi="Atkinson Hyperlegible" w:cs="Arial"/>
          <w:sz w:val="20"/>
          <w:szCs w:val="20"/>
          <w:lang w:val="ca-ES"/>
        </w:rPr>
        <w:tab/>
        <w:t>El Departament d’Empresa i Treball de la Generalitat de Catalunya i l’Àrea de Desenvolupament Econòmic</w:t>
      </w:r>
      <w:r w:rsidR="00995EF8">
        <w:rPr>
          <w:rFonts w:ascii="Atkinson Hyperlegible" w:hAnsi="Atkinson Hyperlegible" w:cs="Arial"/>
          <w:sz w:val="20"/>
          <w:szCs w:val="20"/>
          <w:lang w:val="ca-ES"/>
        </w:rPr>
        <w:t xml:space="preserve"> i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Turisme de la Diputació de Barcelona, en el marc de les seves competències i dins les actuacions de suport a les persones emprenedores i la creació d’empreses, han vingut recolzant en anys anteriors les investigacions de </w:t>
      </w:r>
      <w:r w:rsidR="005F381E">
        <w:rPr>
          <w:rFonts w:ascii="Atkinson Hyperlegible" w:hAnsi="Atkinson Hyperlegible" w:cs="Arial"/>
          <w:sz w:val="20"/>
          <w:szCs w:val="20"/>
          <w:lang w:val="ca-ES"/>
        </w:rPr>
        <w:t>l’Institut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i la realització dels estudis derivats de l’explotació de les dades</w:t>
      </w:r>
      <w:r w:rsidR="000E0AD9"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del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GEM Catalunya, </w:t>
      </w:r>
      <w:r w:rsidR="00620AF4" w:rsidRPr="00841E95">
        <w:rPr>
          <w:rFonts w:ascii="Atkinson Hyperlegible" w:hAnsi="Atkinson Hyperlegible" w:cs="Arial"/>
          <w:sz w:val="20"/>
          <w:szCs w:val="20"/>
          <w:lang w:val="ca-ES"/>
        </w:rPr>
        <w:t>sent interès</w:t>
      </w:r>
      <w:r w:rsidR="00A57B1B"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</w:t>
      </w:r>
      <w:r w:rsidR="00374DFF" w:rsidRPr="00841E95">
        <w:rPr>
          <w:rFonts w:ascii="Atkinson Hyperlegible" w:hAnsi="Atkinson Hyperlegible" w:cs="Arial"/>
          <w:sz w:val="20"/>
          <w:szCs w:val="20"/>
          <w:lang w:val="ca-ES"/>
        </w:rPr>
        <w:t>de l’</w:t>
      </w:r>
      <w:r w:rsidR="00EC4AAF">
        <w:rPr>
          <w:rFonts w:ascii="Atkinson Hyperlegible" w:hAnsi="Atkinson Hyperlegible" w:cs="Arial"/>
          <w:sz w:val="20"/>
          <w:szCs w:val="20"/>
          <w:lang w:val="ca-ES"/>
        </w:rPr>
        <w:t>I</w:t>
      </w:r>
      <w:r w:rsidR="00374DFF" w:rsidRPr="00841E95">
        <w:rPr>
          <w:rFonts w:ascii="Atkinson Hyperlegible" w:hAnsi="Atkinson Hyperlegible" w:cs="Arial"/>
          <w:sz w:val="20"/>
          <w:szCs w:val="20"/>
          <w:lang w:val="ca-ES"/>
        </w:rPr>
        <w:t>nstitut</w:t>
      </w:r>
      <w:r w:rsidR="00620AF4"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>sol·licita</w:t>
      </w:r>
      <w:r w:rsidR="00374DFF" w:rsidRPr="00841E95">
        <w:rPr>
          <w:rFonts w:ascii="Atkinson Hyperlegible" w:hAnsi="Atkinson Hyperlegible" w:cs="Arial"/>
          <w:sz w:val="20"/>
          <w:szCs w:val="20"/>
          <w:lang w:val="ca-ES"/>
        </w:rPr>
        <w:t>r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a ambdues Institucions </w:t>
      </w:r>
      <w:r w:rsidR="00432E7D" w:rsidRPr="00841E95">
        <w:rPr>
          <w:rFonts w:ascii="Atkinson Hyperlegible" w:hAnsi="Atkinson Hyperlegible" w:cs="Arial"/>
          <w:sz w:val="20"/>
          <w:szCs w:val="20"/>
          <w:lang w:val="ca-ES"/>
        </w:rPr>
        <w:t>les respectives subvencions de suport a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>l projecte en l</w:t>
      </w:r>
      <w:r w:rsidR="00432E7D"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a seva 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>edició d’enguany</w:t>
      </w:r>
      <w:r w:rsidR="00432E7D" w:rsidRPr="00841E95">
        <w:rPr>
          <w:rFonts w:ascii="Atkinson Hyperlegible" w:hAnsi="Atkinson Hyperlegible" w:cs="Arial"/>
          <w:sz w:val="20"/>
          <w:szCs w:val="20"/>
          <w:lang w:val="ca-ES"/>
        </w:rPr>
        <w:t>.</w:t>
      </w:r>
    </w:p>
    <w:p w14:paraId="79C4163F" w14:textId="77777777" w:rsidR="00E030A7" w:rsidRPr="00841E95" w:rsidRDefault="00E030A7" w:rsidP="0022524D">
      <w:pPr>
        <w:tabs>
          <w:tab w:val="left" w:pos="284"/>
          <w:tab w:val="left" w:pos="426"/>
        </w:tabs>
        <w:spacing w:after="0" w:line="240" w:lineRule="auto"/>
        <w:ind w:left="284" w:right="284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422DB055" w14:textId="77777777" w:rsidR="00D859AC" w:rsidRPr="00841E95" w:rsidRDefault="00D859AC" w:rsidP="00666A40">
      <w:pPr>
        <w:pStyle w:val="Prrafodelista"/>
        <w:numPr>
          <w:ilvl w:val="0"/>
          <w:numId w:val="2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  <w:r w:rsidRPr="00841E95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INFORMACIÓ</w:t>
      </w:r>
    </w:p>
    <w:p w14:paraId="6DD27B7A" w14:textId="77777777" w:rsidR="00D859AC" w:rsidRPr="00841E95" w:rsidRDefault="00D859AC" w:rsidP="0015701B">
      <w:pPr>
        <w:pStyle w:val="Prrafode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14:paraId="757237A2" w14:textId="2F54223E" w:rsidR="00D859AC" w:rsidRPr="00841E95" w:rsidRDefault="00437170" w:rsidP="0040214B">
      <w:pPr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6</w:t>
      </w:r>
      <w:r w:rsidR="00D859AC" w:rsidRPr="00841E95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D859AC" w:rsidRPr="00841E95">
        <w:rPr>
          <w:rFonts w:ascii="Atkinson Hyperlegible" w:hAnsi="Atkinson Hyperlegible" w:cs="Arial"/>
          <w:sz w:val="24"/>
          <w:szCs w:val="24"/>
          <w:lang w:val="ca-ES"/>
        </w:rPr>
        <w:tab/>
      </w:r>
      <w:r w:rsidR="006B24DC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D859AC" w:rsidRPr="00841E95">
        <w:rPr>
          <w:rFonts w:ascii="Atkinson Hyperlegible" w:eastAsia="Times New Roman" w:hAnsi="Atkinson Hyperlegible" w:cs="Arial"/>
          <w:color w:val="000000"/>
          <w:sz w:val="24"/>
          <w:szCs w:val="24"/>
          <w:lang w:val="ca-ES"/>
        </w:rPr>
        <w:t>Informa</w:t>
      </w:r>
      <w:r w:rsidR="006B24DC" w:rsidRPr="00841E95">
        <w:rPr>
          <w:rFonts w:ascii="Atkinson Hyperlegible" w:eastAsia="Times New Roman" w:hAnsi="Atkinson Hyperlegible" w:cs="Arial"/>
          <w:color w:val="000000"/>
          <w:sz w:val="24"/>
          <w:szCs w:val="24"/>
          <w:lang w:val="ca-ES"/>
        </w:rPr>
        <w:t>r</w:t>
      </w:r>
      <w:r w:rsidR="00D859AC" w:rsidRPr="00841E95">
        <w:rPr>
          <w:rFonts w:ascii="Atkinson Hyperlegible" w:eastAsia="Times New Roman" w:hAnsi="Atkinson Hyperlegible" w:cs="Arial"/>
          <w:color w:val="000000"/>
          <w:sz w:val="24"/>
          <w:szCs w:val="24"/>
          <w:lang w:val="ca-ES"/>
        </w:rPr>
        <w:t xml:space="preserve"> sobre el pla de treball 202</w:t>
      </w:r>
      <w:r w:rsidR="008D57DE" w:rsidRPr="00841E95">
        <w:rPr>
          <w:rFonts w:ascii="Atkinson Hyperlegible" w:eastAsia="Times New Roman" w:hAnsi="Atkinson Hyperlegible" w:cs="Arial"/>
          <w:color w:val="000000"/>
          <w:sz w:val="24"/>
          <w:szCs w:val="24"/>
          <w:lang w:val="ca-ES"/>
        </w:rPr>
        <w:t>4</w:t>
      </w:r>
      <w:r w:rsidR="00D859AC" w:rsidRPr="00841E95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39CD377D" w14:textId="77777777" w:rsidR="00D859AC" w:rsidRPr="00841E95" w:rsidRDefault="00D859AC" w:rsidP="0040214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29C9CEEB" w14:textId="49FD04AE" w:rsidR="0092458C" w:rsidRPr="00841E95" w:rsidRDefault="0092458C" w:rsidP="0040214B">
      <w:pPr>
        <w:spacing w:after="0" w:line="276" w:lineRule="auto"/>
        <w:ind w:lef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Informar sobre </w:t>
      </w:r>
      <w:r w:rsidR="004E2C55">
        <w:rPr>
          <w:rFonts w:ascii="Atkinson Hyperlegible" w:hAnsi="Atkinson Hyperlegible" w:cs="Arial"/>
          <w:sz w:val="20"/>
          <w:szCs w:val="20"/>
          <w:lang w:val="ca-ES"/>
        </w:rPr>
        <w:t>el nou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Pla de treball 202</w:t>
      </w:r>
      <w:r w:rsidR="000D4382">
        <w:rPr>
          <w:rFonts w:ascii="Atkinson Hyperlegible" w:hAnsi="Atkinson Hyperlegible" w:cs="Arial"/>
          <w:sz w:val="20"/>
          <w:szCs w:val="20"/>
          <w:lang w:val="ca-ES"/>
        </w:rPr>
        <w:t>4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de</w:t>
      </w:r>
      <w:r w:rsidR="00F765BA">
        <w:rPr>
          <w:rFonts w:ascii="Atkinson Hyperlegible" w:hAnsi="Atkinson Hyperlegible" w:cs="Arial"/>
          <w:sz w:val="20"/>
          <w:szCs w:val="20"/>
          <w:lang w:val="ca-ES"/>
        </w:rPr>
        <w:t xml:space="preserve"> l’Institut </w:t>
      </w:r>
      <w:r w:rsidR="00636EEE"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i sobre la seva projecció futura, emmarcat </w:t>
      </w:r>
      <w:r w:rsidR="004E2C55">
        <w:rPr>
          <w:rFonts w:ascii="Atkinson Hyperlegible" w:hAnsi="Atkinson Hyperlegible" w:cs="Arial"/>
          <w:sz w:val="20"/>
          <w:szCs w:val="20"/>
          <w:lang w:val="ca-ES"/>
        </w:rPr>
        <w:t xml:space="preserve">ja </w:t>
      </w:r>
      <w:r w:rsidR="00636EEE" w:rsidRPr="00841E95">
        <w:rPr>
          <w:rFonts w:ascii="Atkinson Hyperlegible" w:hAnsi="Atkinson Hyperlegible" w:cs="Arial"/>
          <w:sz w:val="20"/>
          <w:szCs w:val="20"/>
          <w:lang w:val="ca-ES"/>
        </w:rPr>
        <w:t>dins de</w:t>
      </w:r>
      <w:r w:rsidR="002F0D9B"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l’acord per a l’estratègia 202</w:t>
      </w:r>
      <w:r w:rsidR="004E2C55">
        <w:rPr>
          <w:rFonts w:ascii="Atkinson Hyperlegible" w:hAnsi="Atkinson Hyperlegible" w:cs="Arial"/>
          <w:sz w:val="20"/>
          <w:szCs w:val="20"/>
          <w:lang w:val="ca-ES"/>
        </w:rPr>
        <w:t>4</w:t>
      </w:r>
      <w:r w:rsidR="002F0D9B" w:rsidRPr="00841E95">
        <w:rPr>
          <w:rFonts w:ascii="Atkinson Hyperlegible" w:hAnsi="Atkinson Hyperlegible" w:cs="Arial"/>
          <w:sz w:val="20"/>
          <w:szCs w:val="20"/>
          <w:lang w:val="ca-ES"/>
        </w:rPr>
        <w:t>-202</w:t>
      </w:r>
      <w:r w:rsidR="004E2C55">
        <w:rPr>
          <w:rFonts w:ascii="Atkinson Hyperlegible" w:hAnsi="Atkinson Hyperlegible" w:cs="Arial"/>
          <w:sz w:val="20"/>
          <w:szCs w:val="20"/>
          <w:lang w:val="ca-ES"/>
        </w:rPr>
        <w:t>7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>.</w:t>
      </w:r>
    </w:p>
    <w:p w14:paraId="0C5B68A2" w14:textId="77777777" w:rsidR="0092458C" w:rsidRPr="00841E95" w:rsidRDefault="0092458C" w:rsidP="0040214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197BBD8A" w14:textId="5D5F01B5" w:rsidR="002965F9" w:rsidRPr="00841E95" w:rsidRDefault="00437170" w:rsidP="0040214B">
      <w:pPr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7</w:t>
      </w:r>
      <w:r w:rsidR="002965F9" w:rsidRPr="00841E95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2965F9" w:rsidRPr="00841E95">
        <w:rPr>
          <w:rFonts w:ascii="Atkinson Hyperlegible" w:hAnsi="Atkinson Hyperlegible" w:cs="Arial"/>
          <w:sz w:val="24"/>
          <w:szCs w:val="24"/>
          <w:lang w:val="ca-ES"/>
        </w:rPr>
        <w:tab/>
        <w:t xml:space="preserve"> </w:t>
      </w:r>
      <w:r w:rsidR="002965F9" w:rsidRPr="00841E95">
        <w:rPr>
          <w:rFonts w:ascii="Atkinson Hyperlegible" w:eastAsia="Times New Roman" w:hAnsi="Atkinson Hyperlegible" w:cs="Arial"/>
          <w:color w:val="000000"/>
          <w:sz w:val="24"/>
          <w:szCs w:val="24"/>
          <w:lang w:val="ca-ES"/>
        </w:rPr>
        <w:t xml:space="preserve">Informar sobre l’acord </w:t>
      </w:r>
      <w:r w:rsidR="00A60B9C" w:rsidRPr="00841E95">
        <w:rPr>
          <w:rFonts w:ascii="Atkinson Hyperlegible" w:eastAsia="Times New Roman" w:hAnsi="Atkinson Hyperlegible" w:cs="Arial"/>
          <w:color w:val="000000"/>
          <w:sz w:val="24"/>
          <w:szCs w:val="24"/>
          <w:lang w:val="ca-ES"/>
        </w:rPr>
        <w:t xml:space="preserve">de col·laboració </w:t>
      </w:r>
      <w:r w:rsidR="002965F9" w:rsidRPr="00841E95">
        <w:rPr>
          <w:rFonts w:ascii="Atkinson Hyperlegible" w:eastAsia="Times New Roman" w:hAnsi="Atkinson Hyperlegible" w:cs="Arial"/>
          <w:color w:val="000000"/>
          <w:sz w:val="24"/>
          <w:szCs w:val="24"/>
          <w:lang w:val="ca-ES"/>
        </w:rPr>
        <w:t>2024</w:t>
      </w:r>
      <w:r w:rsidR="006842A0" w:rsidRPr="00841E95">
        <w:rPr>
          <w:rFonts w:ascii="Atkinson Hyperlegible" w:eastAsia="Times New Roman" w:hAnsi="Atkinson Hyperlegible" w:cs="Arial"/>
          <w:color w:val="000000"/>
          <w:sz w:val="24"/>
          <w:szCs w:val="24"/>
          <w:lang w:val="ca-ES"/>
        </w:rPr>
        <w:t xml:space="preserve"> </w:t>
      </w:r>
      <w:r w:rsidR="00A60B9C" w:rsidRPr="00841E95">
        <w:rPr>
          <w:rFonts w:ascii="Atkinson Hyperlegible" w:eastAsia="Times New Roman" w:hAnsi="Atkinson Hyperlegible" w:cs="Arial"/>
          <w:color w:val="000000"/>
          <w:sz w:val="24"/>
          <w:szCs w:val="24"/>
          <w:lang w:val="ca-ES"/>
        </w:rPr>
        <w:t>amb l’Ajuntament de Barcelona</w:t>
      </w:r>
      <w:r w:rsidR="002965F9" w:rsidRPr="00841E95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76759FAE" w14:textId="77777777" w:rsidR="002965F9" w:rsidRDefault="002965F9" w:rsidP="0040214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6588B4C1" w14:textId="16121515" w:rsidR="005762BA" w:rsidRPr="007309AA" w:rsidRDefault="005762BA" w:rsidP="0040214B">
      <w:pPr>
        <w:spacing w:after="0" w:line="276" w:lineRule="auto"/>
        <w:ind w:lef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7309AA">
        <w:rPr>
          <w:rFonts w:ascii="Atkinson Hyperlegible" w:hAnsi="Atkinson Hyperlegible" w:cs="Arial"/>
          <w:sz w:val="20"/>
          <w:szCs w:val="20"/>
          <w:lang w:val="ca-ES"/>
        </w:rPr>
        <w:t xml:space="preserve">Informar sobre l’acord </w:t>
      </w:r>
      <w:r w:rsidR="00327F79" w:rsidRPr="007309AA">
        <w:rPr>
          <w:rFonts w:ascii="Atkinson Hyperlegible" w:hAnsi="Atkinson Hyperlegible" w:cs="Arial"/>
          <w:sz w:val="20"/>
          <w:szCs w:val="20"/>
          <w:lang w:val="ca-ES"/>
        </w:rPr>
        <w:t>global</w:t>
      </w:r>
      <w:r w:rsidRPr="007309AA">
        <w:rPr>
          <w:rFonts w:ascii="Atkinson Hyperlegible" w:hAnsi="Atkinson Hyperlegible" w:cs="Arial"/>
          <w:sz w:val="20"/>
          <w:szCs w:val="20"/>
          <w:lang w:val="ca-ES"/>
        </w:rPr>
        <w:t xml:space="preserve"> 2024 </w:t>
      </w:r>
      <w:r w:rsidR="00327F79" w:rsidRPr="007309AA">
        <w:rPr>
          <w:rFonts w:ascii="Atkinson Hyperlegible" w:hAnsi="Atkinson Hyperlegible" w:cs="Arial"/>
          <w:sz w:val="20"/>
          <w:szCs w:val="20"/>
          <w:lang w:val="ca-ES"/>
        </w:rPr>
        <w:t>amb l’Àrea de Drets Socials de l’Ajuntament de Barcelona</w:t>
      </w:r>
      <w:r w:rsidR="00D24B53" w:rsidRPr="007309AA">
        <w:rPr>
          <w:rFonts w:ascii="Atkinson Hyperlegible" w:hAnsi="Atkinson Hyperlegible" w:cs="Arial"/>
          <w:sz w:val="20"/>
          <w:szCs w:val="20"/>
          <w:lang w:val="ca-ES"/>
        </w:rPr>
        <w:t xml:space="preserve">, </w:t>
      </w:r>
      <w:r w:rsidR="00895D1C" w:rsidRPr="007309AA">
        <w:rPr>
          <w:rFonts w:ascii="Atkinson Hyperlegible" w:hAnsi="Atkinson Hyperlegible"/>
          <w:sz w:val="20"/>
          <w:szCs w:val="20"/>
          <w:lang w:val="ca-ES"/>
        </w:rPr>
        <w:t xml:space="preserve">per establir un model de col·laboració i complementarietat que permeti desplegar un conjunt d’estudis i suports a la planificació que respongui als objectius i necessitats actuals de l’Ajuntament de Barcelona i a les necessitats d’evolució en continguts, metodologia i organització del propi </w:t>
      </w:r>
      <w:r w:rsidR="005B5333">
        <w:rPr>
          <w:rFonts w:ascii="Atkinson Hyperlegible" w:hAnsi="Atkinson Hyperlegible"/>
          <w:sz w:val="20"/>
          <w:szCs w:val="20"/>
          <w:lang w:val="ca-ES"/>
        </w:rPr>
        <w:t>I</w:t>
      </w:r>
      <w:r w:rsidR="00895D1C" w:rsidRPr="007309AA">
        <w:rPr>
          <w:rFonts w:ascii="Atkinson Hyperlegible" w:hAnsi="Atkinson Hyperlegible"/>
          <w:sz w:val="20"/>
          <w:szCs w:val="20"/>
          <w:lang w:val="ca-ES"/>
        </w:rPr>
        <w:t>nstitut en el context institucional, econòmic i social actual</w:t>
      </w:r>
      <w:r w:rsidRPr="007309AA">
        <w:rPr>
          <w:rFonts w:ascii="Atkinson Hyperlegible" w:hAnsi="Atkinson Hyperlegible" w:cs="Arial"/>
          <w:sz w:val="20"/>
          <w:szCs w:val="20"/>
          <w:lang w:val="ca-ES"/>
        </w:rPr>
        <w:t>.</w:t>
      </w:r>
    </w:p>
    <w:p w14:paraId="4DF906DA" w14:textId="77777777" w:rsidR="005762BA" w:rsidRPr="00841E95" w:rsidRDefault="005762BA" w:rsidP="0040214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10D69725" w14:textId="1E85C242" w:rsidR="00D859AC" w:rsidRPr="00841E95" w:rsidRDefault="00437170" w:rsidP="0040214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8</w:t>
      </w:r>
      <w:r w:rsidR="00D859AC" w:rsidRPr="00841E95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D859AC" w:rsidRPr="00841E95">
        <w:rPr>
          <w:rFonts w:ascii="Atkinson Hyperlegible" w:hAnsi="Atkinson Hyperlegible" w:cs="Arial"/>
          <w:sz w:val="24"/>
          <w:szCs w:val="24"/>
          <w:lang w:val="ca-ES"/>
        </w:rPr>
        <w:tab/>
      </w:r>
      <w:r w:rsidR="005D110C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D859AC" w:rsidRPr="00841E95">
        <w:rPr>
          <w:rFonts w:ascii="Atkinson Hyperlegible" w:hAnsi="Atkinson Hyperlegible" w:cs="Arial"/>
          <w:sz w:val="24"/>
          <w:szCs w:val="24"/>
          <w:lang w:val="ca-ES"/>
        </w:rPr>
        <w:t>Informa</w:t>
      </w:r>
      <w:r w:rsidR="005D110C" w:rsidRPr="00841E95">
        <w:rPr>
          <w:rFonts w:ascii="Atkinson Hyperlegible" w:hAnsi="Atkinson Hyperlegible" w:cs="Arial"/>
          <w:sz w:val="24"/>
          <w:szCs w:val="24"/>
          <w:lang w:val="ca-ES"/>
        </w:rPr>
        <w:t>r</w:t>
      </w:r>
      <w:r w:rsidR="00D859AC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sobre </w:t>
      </w:r>
      <w:r w:rsidR="0033430F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la liquidació </w:t>
      </w:r>
      <w:r w:rsidR="00D859AC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del Pressupost </w:t>
      </w:r>
      <w:r w:rsidR="0033430F" w:rsidRPr="00841E95">
        <w:rPr>
          <w:rFonts w:ascii="Atkinson Hyperlegible" w:hAnsi="Atkinson Hyperlegible" w:cs="Arial"/>
          <w:sz w:val="24"/>
          <w:szCs w:val="24"/>
          <w:lang w:val="ca-ES"/>
        </w:rPr>
        <w:t>202</w:t>
      </w:r>
      <w:r w:rsidR="0082481E" w:rsidRPr="00841E95">
        <w:rPr>
          <w:rFonts w:ascii="Atkinson Hyperlegible" w:hAnsi="Atkinson Hyperlegible" w:cs="Arial"/>
          <w:sz w:val="24"/>
          <w:szCs w:val="24"/>
          <w:lang w:val="ca-ES"/>
        </w:rPr>
        <w:t>3</w:t>
      </w:r>
      <w:r w:rsidR="0033430F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D859AC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i </w:t>
      </w:r>
      <w:r w:rsidR="0033430F" w:rsidRPr="00841E95">
        <w:rPr>
          <w:rFonts w:ascii="Atkinson Hyperlegible" w:hAnsi="Atkinson Hyperlegible" w:cs="Arial"/>
          <w:sz w:val="24"/>
          <w:szCs w:val="24"/>
          <w:lang w:val="ca-ES"/>
        </w:rPr>
        <w:t>la projecció del pressupost 202</w:t>
      </w:r>
      <w:r w:rsidR="0082481E" w:rsidRPr="00841E95"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="00D859AC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. </w:t>
      </w:r>
    </w:p>
    <w:p w14:paraId="3409C25D" w14:textId="77777777" w:rsidR="00D859AC" w:rsidRPr="00841E95" w:rsidRDefault="00D859AC" w:rsidP="005762BA">
      <w:pPr>
        <w:pStyle w:val="Prrafode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14:paraId="6C977E43" w14:textId="615F9152" w:rsidR="00AF2338" w:rsidRPr="00841E95" w:rsidRDefault="00AF2338" w:rsidP="005762BA">
      <w:pPr>
        <w:spacing w:after="0" w:line="276" w:lineRule="auto"/>
        <w:ind w:lef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Informar sobre l’estat de </w:t>
      </w:r>
      <w:r w:rsidR="00B6208D" w:rsidRPr="00841E95">
        <w:rPr>
          <w:rFonts w:ascii="Atkinson Hyperlegible" w:hAnsi="Atkinson Hyperlegible" w:cs="Arial"/>
          <w:sz w:val="20"/>
          <w:szCs w:val="20"/>
          <w:lang w:val="ca-ES"/>
        </w:rPr>
        <w:t>liquidació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del Pressupost 202</w:t>
      </w:r>
      <w:r w:rsidR="00A22EE3">
        <w:rPr>
          <w:rFonts w:ascii="Atkinson Hyperlegible" w:hAnsi="Atkinson Hyperlegible" w:cs="Arial"/>
          <w:sz w:val="20"/>
          <w:szCs w:val="20"/>
          <w:lang w:val="ca-ES"/>
        </w:rPr>
        <w:t>3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del </w:t>
      </w:r>
      <w:r w:rsidR="003758D0">
        <w:rPr>
          <w:rFonts w:ascii="Atkinson Hyperlegible" w:hAnsi="Atkinson Hyperlegible" w:cs="Arial"/>
          <w:sz w:val="20"/>
          <w:szCs w:val="20"/>
          <w:lang w:val="ca-ES"/>
        </w:rPr>
        <w:t>Consorci</w:t>
      </w:r>
      <w:r w:rsidR="00FD699B"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, </w:t>
      </w:r>
      <w:r w:rsidR="00827882"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segons aprovació de la Presidència de data </w:t>
      </w:r>
      <w:r w:rsidR="001B6B70">
        <w:rPr>
          <w:rFonts w:ascii="Atkinson Hyperlegible" w:hAnsi="Atkinson Hyperlegible" w:cs="Arial"/>
          <w:sz w:val="20"/>
          <w:szCs w:val="20"/>
          <w:lang w:val="ca-ES"/>
        </w:rPr>
        <w:t>1</w:t>
      </w:r>
      <w:r w:rsidR="00827882"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de </w:t>
      </w:r>
      <w:r w:rsidR="001B6B70">
        <w:rPr>
          <w:rFonts w:ascii="Atkinson Hyperlegible" w:hAnsi="Atkinson Hyperlegible" w:cs="Arial"/>
          <w:sz w:val="20"/>
          <w:szCs w:val="20"/>
          <w:lang w:val="ca-ES"/>
        </w:rPr>
        <w:t>març</w:t>
      </w:r>
      <w:r w:rsidR="00827882"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de 202</w:t>
      </w:r>
      <w:r w:rsidR="00762DEB">
        <w:rPr>
          <w:rFonts w:ascii="Atkinson Hyperlegible" w:hAnsi="Atkinson Hyperlegible" w:cs="Arial"/>
          <w:sz w:val="20"/>
          <w:szCs w:val="20"/>
          <w:lang w:val="ca-ES"/>
        </w:rPr>
        <w:t>4</w:t>
      </w:r>
      <w:r w:rsidR="00827882" w:rsidRPr="00841E95">
        <w:rPr>
          <w:rFonts w:ascii="Atkinson Hyperlegible" w:hAnsi="Atkinson Hyperlegible" w:cs="Arial"/>
          <w:sz w:val="20"/>
          <w:szCs w:val="20"/>
          <w:lang w:val="ca-ES"/>
        </w:rPr>
        <w:t>,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i sobre </w:t>
      </w:r>
      <w:r w:rsidR="00B6208D" w:rsidRPr="00841E95">
        <w:rPr>
          <w:rFonts w:ascii="Atkinson Hyperlegible" w:hAnsi="Atkinson Hyperlegible" w:cs="Arial"/>
          <w:sz w:val="20"/>
          <w:szCs w:val="20"/>
          <w:lang w:val="ca-ES"/>
        </w:rPr>
        <w:t>la projecció prevista per a</w:t>
      </w:r>
      <w:r w:rsidR="00B524D1" w:rsidRPr="00841E95">
        <w:rPr>
          <w:rFonts w:ascii="Atkinson Hyperlegible" w:hAnsi="Atkinson Hyperlegible" w:cs="Arial"/>
          <w:sz w:val="20"/>
          <w:szCs w:val="20"/>
          <w:lang w:val="ca-ES"/>
        </w:rPr>
        <w:t>l Pressupost 202</w:t>
      </w:r>
      <w:r w:rsidR="0028330B">
        <w:rPr>
          <w:rFonts w:ascii="Atkinson Hyperlegible" w:hAnsi="Atkinson Hyperlegible" w:cs="Arial"/>
          <w:sz w:val="20"/>
          <w:szCs w:val="20"/>
          <w:lang w:val="ca-ES"/>
        </w:rPr>
        <w:t>4</w:t>
      </w:r>
      <w:r w:rsidR="00B524D1" w:rsidRPr="00841E95">
        <w:rPr>
          <w:rFonts w:ascii="Atkinson Hyperlegible" w:hAnsi="Atkinson Hyperlegible" w:cs="Arial"/>
          <w:sz w:val="20"/>
          <w:szCs w:val="20"/>
          <w:lang w:val="ca-ES"/>
        </w:rPr>
        <w:t>, a partir de l’acord amb les diferents administracions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>.</w:t>
      </w:r>
    </w:p>
    <w:p w14:paraId="78519394" w14:textId="77777777" w:rsidR="00AF2338" w:rsidRPr="00841E95" w:rsidRDefault="00AF2338" w:rsidP="0015701B">
      <w:pPr>
        <w:pStyle w:val="Prrafode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14:paraId="3ED7E5EA" w14:textId="77777777" w:rsidR="00D859AC" w:rsidRPr="00841E95" w:rsidRDefault="00D859AC" w:rsidP="0015701B">
      <w:pPr>
        <w:pStyle w:val="Prrafodelista"/>
        <w:numPr>
          <w:ilvl w:val="0"/>
          <w:numId w:val="2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TORN OBERT DE PARAULES</w:t>
      </w:r>
    </w:p>
    <w:p w14:paraId="089E7651" w14:textId="77777777" w:rsidR="00D859AC" w:rsidRPr="00841E95" w:rsidRDefault="00D859AC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6AD7B924" w14:textId="77777777" w:rsidR="002A7980" w:rsidRPr="00841E95" w:rsidRDefault="002A7980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564FB538" w14:textId="4AE7F897" w:rsidR="002A7980" w:rsidRPr="00841E95" w:rsidRDefault="002A7980" w:rsidP="0015701B">
      <w:pPr>
        <w:spacing w:after="0" w:line="276" w:lineRule="auto"/>
        <w:rPr>
          <w:rFonts w:ascii="Atkinson Hyperlegible" w:hAnsi="Atkinson Hyperlegible" w:cs="Arial"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sz w:val="24"/>
          <w:szCs w:val="24"/>
          <w:lang w:val="ca-ES"/>
        </w:rPr>
        <w:br w:type="page"/>
      </w:r>
    </w:p>
    <w:p w14:paraId="543E3566" w14:textId="77777777" w:rsidR="002A7980" w:rsidRPr="00841E95" w:rsidRDefault="002A7980" w:rsidP="0015701B">
      <w:pPr>
        <w:spacing w:after="0" w:line="276" w:lineRule="auto"/>
        <w:jc w:val="right"/>
        <w:rPr>
          <w:rFonts w:ascii="Atkinson Hyperlegible" w:hAnsi="Atkinson Hyperlegible"/>
        </w:rPr>
      </w:pPr>
      <w:r w:rsidRPr="00841E95">
        <w:rPr>
          <w:rFonts w:ascii="Atkinson Hyperlegible" w:hAnsi="Atkinson Hyperlegible"/>
        </w:rPr>
        <w:lastRenderedPageBreak/>
        <w:tab/>
      </w:r>
      <w:r w:rsidRPr="00841E95">
        <w:rPr>
          <w:rFonts w:ascii="Atkinson Hyperlegible" w:hAnsi="Atkinson Hyperlegible"/>
        </w:rPr>
        <w:tab/>
      </w:r>
      <w:r w:rsidRPr="00841E95">
        <w:rPr>
          <w:rFonts w:ascii="Atkinson Hyperlegible" w:hAnsi="Atkinson Hyperlegible"/>
        </w:rPr>
        <w:tab/>
      </w:r>
      <w:r w:rsidRPr="00841E95">
        <w:rPr>
          <w:rFonts w:ascii="Atkinson Hyperlegible" w:hAnsi="Atkinson Hyperlegible"/>
        </w:rPr>
        <w:tab/>
      </w:r>
      <w:r w:rsidRPr="00841E95">
        <w:rPr>
          <w:rFonts w:ascii="Atkinson Hyperlegible" w:hAnsi="Atkinson Hyperlegible"/>
          <w:noProof/>
          <w:lang w:val="ca-ES" w:eastAsia="ca-ES"/>
        </w:rPr>
        <w:drawing>
          <wp:inline distT="0" distB="0" distL="0" distR="0" wp14:anchorId="64744217" wp14:editId="5B18679C">
            <wp:extent cx="1695426" cy="916699"/>
            <wp:effectExtent l="0" t="0" r="635" b="0"/>
            <wp:docPr id="2" name="0 Imagen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Logotipo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811" cy="93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D8499" w14:textId="77777777" w:rsidR="002A7980" w:rsidRPr="00841E95" w:rsidRDefault="002A7980" w:rsidP="0015701B">
      <w:pPr>
        <w:spacing w:after="0" w:line="276" w:lineRule="auto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67E58079" w14:textId="0DEDAF3D" w:rsidR="0007682E" w:rsidRPr="00841E95" w:rsidRDefault="0007682E" w:rsidP="0015701B">
      <w:pPr>
        <w:spacing w:after="0" w:line="276" w:lineRule="auto"/>
        <w:jc w:val="both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Reunió de la Comissió Executiva del </w:t>
      </w:r>
      <w:r w:rsidR="003758D0">
        <w:rPr>
          <w:rFonts w:ascii="Atkinson Hyperlegible" w:hAnsi="Atkinson Hyperlegible" w:cs="Arial"/>
          <w:sz w:val="24"/>
          <w:szCs w:val="24"/>
          <w:lang w:val="ca-ES"/>
        </w:rPr>
        <w:t>Consorci</w:t>
      </w:r>
      <w:r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Institut d’Estudis Regionals i Metropolitans de Barcelona del dia 1</w:t>
      </w:r>
      <w:r w:rsidR="002C2027">
        <w:rPr>
          <w:rFonts w:ascii="Atkinson Hyperlegible" w:hAnsi="Atkinson Hyperlegible" w:cs="Arial"/>
          <w:sz w:val="24"/>
          <w:szCs w:val="24"/>
          <w:lang w:val="ca-ES"/>
        </w:rPr>
        <w:t>8</w:t>
      </w:r>
      <w:r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d</w:t>
      </w:r>
      <w:r w:rsidR="002C2027">
        <w:rPr>
          <w:rFonts w:ascii="Atkinson Hyperlegible" w:hAnsi="Atkinson Hyperlegible" w:cs="Arial"/>
          <w:sz w:val="24"/>
          <w:szCs w:val="24"/>
          <w:lang w:val="ca-ES"/>
        </w:rPr>
        <w:t xml:space="preserve">’abril </w:t>
      </w:r>
      <w:r w:rsidRPr="00841E95">
        <w:rPr>
          <w:rFonts w:ascii="Atkinson Hyperlegible" w:hAnsi="Atkinson Hyperlegible" w:cs="Arial"/>
          <w:sz w:val="24"/>
          <w:szCs w:val="24"/>
          <w:lang w:val="ca-ES"/>
        </w:rPr>
        <w:t>de 202</w:t>
      </w:r>
      <w:r w:rsidR="002C2027"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Pr="00841E95">
        <w:rPr>
          <w:rFonts w:ascii="Atkinson Hyperlegible" w:hAnsi="Atkinson Hyperlegible" w:cs="Arial"/>
          <w:sz w:val="24"/>
          <w:szCs w:val="24"/>
          <w:lang w:val="ca-ES"/>
        </w:rPr>
        <w:t>, a les 1</w:t>
      </w:r>
      <w:r w:rsidR="00885579" w:rsidRPr="00841E95">
        <w:rPr>
          <w:rFonts w:ascii="Atkinson Hyperlegible" w:hAnsi="Atkinson Hyperlegible" w:cs="Arial"/>
          <w:sz w:val="24"/>
          <w:szCs w:val="24"/>
          <w:lang w:val="ca-ES"/>
        </w:rPr>
        <w:t>2</w:t>
      </w:r>
      <w:r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:35 hores, </w:t>
      </w:r>
      <w:r w:rsidR="001F77E9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a la sala del mig de Lluís Companys </w:t>
      </w:r>
      <w:r w:rsidRPr="00841E95">
        <w:rPr>
          <w:rFonts w:ascii="Atkinson Hyperlegible" w:hAnsi="Atkinson Hyperlegible" w:cs="Arial"/>
          <w:sz w:val="24"/>
          <w:szCs w:val="24"/>
          <w:lang w:val="ca-ES"/>
        </w:rPr>
        <w:t>de l’Ajuntament de Barcelona.</w:t>
      </w:r>
    </w:p>
    <w:p w14:paraId="6A7EA0E2" w14:textId="77777777" w:rsidR="0007682E" w:rsidRPr="00841E95" w:rsidRDefault="0007682E" w:rsidP="0015701B">
      <w:pPr>
        <w:spacing w:after="0" w:line="276" w:lineRule="auto"/>
        <w:rPr>
          <w:rFonts w:ascii="Atkinson Hyperlegible" w:hAnsi="Atkinson Hyperlegible" w:cs="Arial"/>
          <w:sz w:val="24"/>
          <w:szCs w:val="24"/>
          <w:lang w:val="ca-ES"/>
        </w:rPr>
      </w:pPr>
    </w:p>
    <w:p w14:paraId="338D7AFE" w14:textId="77777777" w:rsidR="003A1509" w:rsidRPr="00841E95" w:rsidRDefault="003A1509" w:rsidP="0015701B">
      <w:pPr>
        <w:spacing w:after="0" w:line="276" w:lineRule="auto"/>
        <w:rPr>
          <w:rFonts w:ascii="Atkinson Hyperlegible" w:hAnsi="Atkinson Hyperlegible" w:cs="Arial"/>
          <w:sz w:val="24"/>
          <w:szCs w:val="24"/>
          <w:lang w:val="ca-ES"/>
        </w:rPr>
      </w:pPr>
    </w:p>
    <w:p w14:paraId="45E6E3E6" w14:textId="77777777" w:rsidR="0007682E" w:rsidRPr="00841E95" w:rsidRDefault="0007682E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b/>
          <w:sz w:val="24"/>
          <w:szCs w:val="24"/>
          <w:lang w:val="ca-ES"/>
        </w:rPr>
        <w:t>ORDRE DEL DIA</w:t>
      </w:r>
    </w:p>
    <w:p w14:paraId="45C1BF8D" w14:textId="77777777" w:rsidR="0007682E" w:rsidRPr="00841E95" w:rsidRDefault="0007682E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</w:p>
    <w:p w14:paraId="34DE6BA0" w14:textId="1E0EFF63" w:rsidR="0007682E" w:rsidRPr="00841E95" w:rsidRDefault="00006561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b/>
          <w:sz w:val="24"/>
          <w:szCs w:val="24"/>
          <w:lang w:val="ca-ES"/>
        </w:rPr>
        <w:t>COMISSIÓ EXECUTIVA</w:t>
      </w:r>
      <w:r w:rsidR="0007682E" w:rsidRPr="00841E95">
        <w:rPr>
          <w:rFonts w:ascii="Atkinson Hyperlegible" w:hAnsi="Atkinson Hyperlegible" w:cs="Arial"/>
          <w:b/>
          <w:sz w:val="24"/>
          <w:szCs w:val="24"/>
          <w:lang w:val="ca-ES"/>
        </w:rPr>
        <w:t xml:space="preserve"> </w:t>
      </w:r>
      <w:r w:rsidR="00885579" w:rsidRPr="00841E95">
        <w:rPr>
          <w:rFonts w:ascii="Atkinson Hyperlegible" w:hAnsi="Atkinson Hyperlegible" w:cs="Arial"/>
          <w:b/>
          <w:sz w:val="24"/>
          <w:szCs w:val="24"/>
          <w:lang w:val="ca-ES"/>
        </w:rPr>
        <w:t>1</w:t>
      </w:r>
      <w:r w:rsidR="0007682E" w:rsidRPr="00841E95">
        <w:rPr>
          <w:rFonts w:ascii="Atkinson Hyperlegible" w:hAnsi="Atkinson Hyperlegible" w:cs="Arial"/>
          <w:b/>
          <w:sz w:val="24"/>
          <w:szCs w:val="24"/>
          <w:lang w:val="ca-ES"/>
        </w:rPr>
        <w:t>/2</w:t>
      </w:r>
      <w:r w:rsidR="001F77E9">
        <w:rPr>
          <w:rFonts w:ascii="Atkinson Hyperlegible" w:hAnsi="Atkinson Hyperlegible" w:cs="Arial"/>
          <w:b/>
          <w:sz w:val="24"/>
          <w:szCs w:val="24"/>
          <w:lang w:val="ca-ES"/>
        </w:rPr>
        <w:t>4</w:t>
      </w:r>
    </w:p>
    <w:p w14:paraId="53D3A613" w14:textId="77777777" w:rsidR="0007682E" w:rsidRDefault="0007682E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</w:p>
    <w:p w14:paraId="401965C3" w14:textId="77777777" w:rsidR="00DF4374" w:rsidRPr="00841E95" w:rsidRDefault="00DF4374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</w:p>
    <w:p w14:paraId="601D6C4B" w14:textId="77777777" w:rsidR="00DF4374" w:rsidRDefault="00DF4374" w:rsidP="00DF4374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1</w:t>
      </w:r>
      <w:r w:rsidRPr="00411437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Pr="00411437">
        <w:rPr>
          <w:rFonts w:ascii="Atkinson Hyperlegible" w:hAnsi="Atkinson Hyperlegible" w:cs="Arial"/>
          <w:sz w:val="24"/>
          <w:szCs w:val="24"/>
          <w:lang w:val="ca-ES"/>
        </w:rPr>
        <w:tab/>
      </w:r>
      <w:r>
        <w:rPr>
          <w:rFonts w:ascii="Atkinson Hyperlegible" w:hAnsi="Atkinson Hyperlegible" w:cs="Arial"/>
          <w:sz w:val="24"/>
          <w:szCs w:val="24"/>
          <w:lang w:val="ca-ES"/>
        </w:rPr>
        <w:t>Restar assabentat de l’acord de nomenament de nou membre del Consell de Govern per part de la UAB:</w:t>
      </w:r>
    </w:p>
    <w:p w14:paraId="63D074A7" w14:textId="77777777" w:rsidR="00DF4374" w:rsidRDefault="00DF4374" w:rsidP="00DF4374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4F180ABA" w14:textId="77777777" w:rsidR="00DF4374" w:rsidRPr="005F67EE" w:rsidRDefault="00DF4374" w:rsidP="00DF437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tkinson Hyperlegible" w:hAnsi="Atkinson Hyperlegible" w:cs="CIDFont+F3"/>
          <w:sz w:val="20"/>
          <w:szCs w:val="20"/>
          <w:lang w:val="ca-ES" w:bidi="he-IL"/>
        </w:rPr>
      </w:pPr>
      <w:r w:rsidRPr="005F67EE">
        <w:rPr>
          <w:rFonts w:ascii="Atkinson Hyperlegible" w:hAnsi="Atkinson Hyperlegible" w:cs="Arial"/>
          <w:sz w:val="20"/>
          <w:szCs w:val="20"/>
          <w:lang w:val="ca-ES"/>
        </w:rPr>
        <w:t>Resolució del Rector de la UAB,</w:t>
      </w:r>
      <w:r>
        <w:rPr>
          <w:rFonts w:ascii="Atkinson Hyperlegible" w:hAnsi="Atkinson Hyperlegible" w:cs="Arial"/>
          <w:sz w:val="20"/>
          <w:szCs w:val="20"/>
          <w:lang w:val="ca-ES"/>
        </w:rPr>
        <w:t xml:space="preserve"> mitjançant notificació de data 13 de març de 2024,</w:t>
      </w:r>
      <w:r w:rsidRPr="005F67EE">
        <w:rPr>
          <w:rFonts w:ascii="Atkinson Hyperlegible" w:hAnsi="Atkinson Hyperlegible" w:cs="Arial"/>
          <w:sz w:val="20"/>
          <w:szCs w:val="20"/>
          <w:lang w:val="ca-ES"/>
        </w:rPr>
        <w:t xml:space="preserve"> </w:t>
      </w:r>
      <w:r w:rsidRPr="005F67EE">
        <w:rPr>
          <w:rFonts w:ascii="Atkinson Hyperlegible" w:hAnsi="Atkinson Hyperlegible" w:cs="CIDFont+F3"/>
          <w:sz w:val="20"/>
          <w:szCs w:val="20"/>
          <w:lang w:val="ca-ES" w:bidi="he-IL"/>
        </w:rPr>
        <w:t xml:space="preserve">nomenant el senyor </w:t>
      </w:r>
      <w:r w:rsidRPr="005F67EE">
        <w:rPr>
          <w:rFonts w:ascii="Atkinson Hyperlegible" w:hAnsi="Atkinson Hyperlegible" w:cs="CIDFont+F2"/>
          <w:sz w:val="20"/>
          <w:szCs w:val="20"/>
          <w:lang w:val="ca-ES" w:bidi="he-IL"/>
        </w:rPr>
        <w:t xml:space="preserve">Xavier Gabarrell Durany, </w:t>
      </w:r>
      <w:r w:rsidRPr="005F67EE">
        <w:rPr>
          <w:rFonts w:ascii="Atkinson Hyperlegible" w:hAnsi="Atkinson Hyperlegible" w:cs="CIDFont+F3"/>
          <w:sz w:val="20"/>
          <w:szCs w:val="20"/>
          <w:lang w:val="ca-ES" w:bidi="he-IL"/>
        </w:rPr>
        <w:t>vicerector de Campus i de Sostenibilitat, representant de la Universitat Autònoma de Barcelona al Consell de Govern del Consorci, amb efecte del dia 26 de febrer de 2024, en substitució de la senyora Carme Miralles Guasch.</w:t>
      </w:r>
    </w:p>
    <w:p w14:paraId="799715A5" w14:textId="77777777" w:rsidR="0007682E" w:rsidRPr="00841E95" w:rsidRDefault="0007682E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46B9FCD5" w14:textId="2543CB67" w:rsidR="00D059D1" w:rsidRPr="00841E95" w:rsidRDefault="00DF4374" w:rsidP="00D059D1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2</w:t>
      </w:r>
      <w:r w:rsidR="00D059D1" w:rsidRPr="00841E95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D059D1" w:rsidRPr="00841E95">
        <w:rPr>
          <w:rFonts w:ascii="Atkinson Hyperlegible" w:hAnsi="Atkinson Hyperlegible" w:cs="Arial"/>
          <w:sz w:val="24"/>
          <w:szCs w:val="24"/>
          <w:lang w:val="ca-ES"/>
        </w:rPr>
        <w:tab/>
        <w:t xml:space="preserve"> Aprovar, si escau, l’acta de la reunió anterior de</w:t>
      </w:r>
      <w:r w:rsidR="00D059D1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D059D1" w:rsidRPr="00841E95">
        <w:rPr>
          <w:rFonts w:ascii="Atkinson Hyperlegible" w:hAnsi="Atkinson Hyperlegible" w:cs="Arial"/>
          <w:sz w:val="24"/>
          <w:szCs w:val="24"/>
          <w:lang w:val="ca-ES"/>
        </w:rPr>
        <w:t>l</w:t>
      </w:r>
      <w:r w:rsidR="00D059D1">
        <w:rPr>
          <w:rFonts w:ascii="Atkinson Hyperlegible" w:hAnsi="Atkinson Hyperlegible" w:cs="Arial"/>
          <w:sz w:val="24"/>
          <w:szCs w:val="24"/>
          <w:lang w:val="ca-ES"/>
        </w:rPr>
        <w:t>a</w:t>
      </w:r>
      <w:r w:rsidR="00D059D1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D059D1">
        <w:rPr>
          <w:rFonts w:ascii="Atkinson Hyperlegible" w:hAnsi="Atkinson Hyperlegible" w:cs="Arial"/>
          <w:sz w:val="24"/>
          <w:szCs w:val="24"/>
          <w:lang w:val="ca-ES"/>
        </w:rPr>
        <w:t>Comissió Executiva</w:t>
      </w:r>
      <w:r w:rsidR="00D059D1" w:rsidRPr="00841E95">
        <w:rPr>
          <w:rFonts w:ascii="Atkinson Hyperlegible" w:hAnsi="Atkinson Hyperlegible" w:cs="Arial"/>
          <w:sz w:val="24"/>
          <w:szCs w:val="24"/>
          <w:lang w:val="ca-ES"/>
        </w:rPr>
        <w:t>, celebrada el dia 21 de novembre de 2023.</w:t>
      </w:r>
    </w:p>
    <w:p w14:paraId="3B6FCFA0" w14:textId="77777777" w:rsidR="0007682E" w:rsidRPr="00841E95" w:rsidRDefault="0007682E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4B7CF7C1" w14:textId="77777777" w:rsidR="0007682E" w:rsidRPr="00841E95" w:rsidRDefault="0007682E" w:rsidP="0015701B">
      <w:pPr>
        <w:pStyle w:val="Prrafodelista"/>
        <w:numPr>
          <w:ilvl w:val="0"/>
          <w:numId w:val="5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  <w:r w:rsidRPr="00841E95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DESPATX D’OFICI</w:t>
      </w:r>
    </w:p>
    <w:p w14:paraId="14397DA9" w14:textId="77777777" w:rsidR="0007682E" w:rsidRPr="00841E95" w:rsidRDefault="0007682E" w:rsidP="0015701B">
      <w:pPr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315D3C29" w14:textId="6A9A65AA" w:rsidR="00CA659A" w:rsidRPr="00841E95" w:rsidRDefault="00DF4374" w:rsidP="00742024">
      <w:pPr>
        <w:spacing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3</w:t>
      </w:r>
      <w:r w:rsidR="00744C7F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.- </w:t>
      </w:r>
      <w:r w:rsidR="00D61BA1" w:rsidRPr="00841E95">
        <w:rPr>
          <w:rFonts w:ascii="Atkinson Hyperlegible" w:hAnsi="Atkinson Hyperlegible" w:cs="Arial"/>
          <w:sz w:val="24"/>
          <w:szCs w:val="24"/>
          <w:lang w:val="ca-ES"/>
        </w:rPr>
        <w:t>Donar compte sobre l’aprovació per part del Consell de Govern</w:t>
      </w:r>
      <w:r w:rsidR="00744C7F" w:rsidRPr="00841E95">
        <w:rPr>
          <w:rFonts w:ascii="Atkinson Hyperlegible" w:hAnsi="Atkinson Hyperlegible" w:cs="Arial"/>
          <w:sz w:val="24"/>
          <w:szCs w:val="24"/>
          <w:lang w:val="ca-ES"/>
        </w:rPr>
        <w:t>,</w:t>
      </w:r>
      <w:r w:rsidR="00D61BA1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en la sessió celebrada en el dia d’avui</w:t>
      </w:r>
      <w:r w:rsidR="00744C7F" w:rsidRPr="00841E95">
        <w:rPr>
          <w:rFonts w:ascii="Atkinson Hyperlegible" w:hAnsi="Atkinson Hyperlegible" w:cs="Arial"/>
          <w:sz w:val="24"/>
          <w:szCs w:val="24"/>
          <w:lang w:val="ca-ES"/>
        </w:rPr>
        <w:t>,</w:t>
      </w:r>
      <w:r w:rsidR="00D61BA1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sobre:</w:t>
      </w:r>
    </w:p>
    <w:p w14:paraId="5EE34D43" w14:textId="60F63E52" w:rsidR="00CA659A" w:rsidRPr="00841E95" w:rsidRDefault="00CA659A" w:rsidP="00CA659A">
      <w:pPr>
        <w:spacing w:line="276" w:lineRule="auto"/>
        <w:ind w:left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- </w:t>
      </w:r>
      <w:r w:rsidR="002C02D6">
        <w:rPr>
          <w:rFonts w:ascii="Atkinson Hyperlegible" w:hAnsi="Atkinson Hyperlegible" w:cs="Arial"/>
          <w:sz w:val="24"/>
          <w:szCs w:val="24"/>
          <w:lang w:val="ca-ES"/>
        </w:rPr>
        <w:t xml:space="preserve">L’admissió </w:t>
      </w:r>
      <w:r w:rsidR="00FC2C8F">
        <w:rPr>
          <w:rFonts w:ascii="Atkinson Hyperlegible" w:hAnsi="Atkinson Hyperlegible" w:cs="Arial"/>
          <w:sz w:val="24"/>
          <w:szCs w:val="24"/>
          <w:lang w:val="ca-ES"/>
        </w:rPr>
        <w:t xml:space="preserve">de la Diputació de Barcelona en el </w:t>
      </w:r>
      <w:r w:rsidR="003758D0">
        <w:rPr>
          <w:rFonts w:ascii="Atkinson Hyperlegible" w:hAnsi="Atkinson Hyperlegible" w:cs="Arial"/>
          <w:sz w:val="24"/>
          <w:szCs w:val="24"/>
          <w:lang w:val="ca-ES"/>
        </w:rPr>
        <w:t>Consorci</w:t>
      </w:r>
      <w:r w:rsidR="00FC2C8F">
        <w:rPr>
          <w:rFonts w:ascii="Atkinson Hyperlegible" w:hAnsi="Atkinson Hyperlegible" w:cs="Arial"/>
          <w:sz w:val="24"/>
          <w:szCs w:val="24"/>
          <w:lang w:val="ca-ES"/>
        </w:rPr>
        <w:t xml:space="preserve">, </w:t>
      </w:r>
      <w:r w:rsidR="002C02D6">
        <w:rPr>
          <w:rFonts w:ascii="Atkinson Hyperlegible" w:hAnsi="Atkinson Hyperlegible" w:cs="Arial"/>
          <w:sz w:val="24"/>
          <w:szCs w:val="24"/>
          <w:lang w:val="ca-ES"/>
        </w:rPr>
        <w:t xml:space="preserve">i </w:t>
      </w:r>
      <w:r w:rsidR="00FC2C8F">
        <w:rPr>
          <w:rFonts w:ascii="Atkinson Hyperlegible" w:hAnsi="Atkinson Hyperlegible" w:cs="Arial"/>
          <w:sz w:val="24"/>
          <w:szCs w:val="24"/>
          <w:lang w:val="ca-ES"/>
        </w:rPr>
        <w:t xml:space="preserve">la </w:t>
      </w:r>
      <w:r w:rsidR="002C02D6">
        <w:rPr>
          <w:rFonts w:ascii="Atkinson Hyperlegible" w:hAnsi="Atkinson Hyperlegible" w:cs="Arial"/>
          <w:sz w:val="24"/>
          <w:szCs w:val="24"/>
          <w:lang w:val="ca-ES"/>
        </w:rPr>
        <w:t>nova modificació d’</w:t>
      </w:r>
      <w:r w:rsidR="003758D0">
        <w:rPr>
          <w:rFonts w:ascii="Atkinson Hyperlegible" w:hAnsi="Atkinson Hyperlegible" w:cs="Arial"/>
          <w:sz w:val="24"/>
          <w:szCs w:val="24"/>
          <w:lang w:val="ca-ES"/>
        </w:rPr>
        <w:t>Estatuts</w:t>
      </w:r>
      <w:r w:rsidR="00FC2C8F">
        <w:rPr>
          <w:rFonts w:ascii="Atkinson Hyperlegible" w:hAnsi="Atkinson Hyperlegible" w:cs="Arial"/>
          <w:sz w:val="24"/>
          <w:szCs w:val="24"/>
          <w:lang w:val="ca-ES"/>
        </w:rPr>
        <w:t xml:space="preserve"> requerida</w:t>
      </w:r>
      <w:r w:rsidR="00D61BA1" w:rsidRPr="00841E95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0518F317" w14:textId="149EF2AC" w:rsidR="00CA659A" w:rsidRPr="00841E95" w:rsidRDefault="00CA659A" w:rsidP="00CA659A">
      <w:pPr>
        <w:spacing w:line="276" w:lineRule="auto"/>
        <w:ind w:left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- </w:t>
      </w:r>
      <w:r w:rsidR="003319B8" w:rsidRPr="00841E95">
        <w:rPr>
          <w:rFonts w:ascii="Atkinson Hyperlegible" w:hAnsi="Atkinson Hyperlegible" w:cs="Arial"/>
          <w:sz w:val="24"/>
          <w:szCs w:val="24"/>
          <w:lang w:val="ca-ES"/>
        </w:rPr>
        <w:t>l’Estratègia 2024-2027</w:t>
      </w:r>
      <w:r w:rsidRPr="00841E95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773089B4" w14:textId="0BBA3942" w:rsidR="00D61BA1" w:rsidRPr="00841E95" w:rsidRDefault="00CA659A" w:rsidP="00F72B45">
      <w:pPr>
        <w:spacing w:after="0" w:line="276" w:lineRule="auto"/>
        <w:ind w:left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- </w:t>
      </w:r>
      <w:r w:rsidR="00C407C4" w:rsidRPr="00841E95">
        <w:rPr>
          <w:rFonts w:ascii="Atkinson Hyperlegible" w:hAnsi="Atkinson Hyperlegible" w:cs="Arial"/>
          <w:sz w:val="24"/>
          <w:szCs w:val="24"/>
          <w:lang w:val="ca-ES"/>
        </w:rPr>
        <w:t>E</w:t>
      </w:r>
      <w:r w:rsidR="00D61BA1" w:rsidRPr="00841E95">
        <w:rPr>
          <w:rFonts w:ascii="Atkinson Hyperlegible" w:hAnsi="Atkinson Hyperlegible" w:cs="Arial"/>
          <w:sz w:val="24"/>
          <w:szCs w:val="24"/>
          <w:lang w:val="ca-ES"/>
        </w:rPr>
        <w:t>l procediment de sol·licitud de subvencions a la Generalitat de Catalunya i a la Diputació de Barcelona per donar suport al projecte Global Entrepreneurship Monitor (GEM) Catalunya, en la seva edició 2023.</w:t>
      </w:r>
    </w:p>
    <w:p w14:paraId="674005E7" w14:textId="77777777" w:rsidR="00F72B45" w:rsidRPr="00841E95" w:rsidRDefault="00F72B45" w:rsidP="00F72B45">
      <w:pPr>
        <w:spacing w:after="0" w:line="276" w:lineRule="auto"/>
        <w:ind w:left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7C966800" w14:textId="77777777" w:rsidR="0007682E" w:rsidRPr="00841E95" w:rsidRDefault="0007682E" w:rsidP="00F72B45">
      <w:pPr>
        <w:pStyle w:val="Prrafodelista"/>
        <w:numPr>
          <w:ilvl w:val="0"/>
          <w:numId w:val="5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PROPOSTES D’ACORD</w:t>
      </w:r>
      <w:r w:rsidRPr="00841E95">
        <w:rPr>
          <w:rFonts w:ascii="Atkinson Hyperlegible" w:hAnsi="Atkinson Hyperlegible" w:cs="Arial"/>
          <w:b/>
          <w:bCs/>
          <w:sz w:val="24"/>
          <w:szCs w:val="24"/>
          <w:lang w:val="ca-ES"/>
        </w:rPr>
        <w:t xml:space="preserve"> </w:t>
      </w:r>
    </w:p>
    <w:p w14:paraId="3120BD44" w14:textId="77777777" w:rsidR="0007682E" w:rsidRPr="00841E95" w:rsidRDefault="0007682E" w:rsidP="00F72B4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198CC70E" w14:textId="77777777" w:rsidR="0007682E" w:rsidRPr="00841E95" w:rsidRDefault="0007682E" w:rsidP="0015701B">
      <w:pPr>
        <w:pStyle w:val="Prrafodelista"/>
        <w:numPr>
          <w:ilvl w:val="0"/>
          <w:numId w:val="5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  <w:r w:rsidRPr="00841E95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INFORMACIÓ</w:t>
      </w:r>
    </w:p>
    <w:p w14:paraId="48BD2B91" w14:textId="77777777" w:rsidR="0007682E" w:rsidRPr="00841E95" w:rsidRDefault="0007682E" w:rsidP="0015701B">
      <w:pPr>
        <w:pStyle w:val="Prrafode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14:paraId="153063ED" w14:textId="36E68852" w:rsidR="001A0F21" w:rsidRPr="00841E95" w:rsidRDefault="00DF4374" w:rsidP="001A0F21">
      <w:pPr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="001A0F21" w:rsidRPr="00841E95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1A0F21" w:rsidRPr="00841E95">
        <w:rPr>
          <w:rFonts w:ascii="Atkinson Hyperlegible" w:hAnsi="Atkinson Hyperlegible" w:cs="Arial"/>
          <w:sz w:val="24"/>
          <w:szCs w:val="24"/>
          <w:lang w:val="ca-ES"/>
        </w:rPr>
        <w:tab/>
        <w:t xml:space="preserve"> </w:t>
      </w:r>
      <w:r w:rsidR="001A0F21" w:rsidRPr="00841E95">
        <w:rPr>
          <w:rFonts w:ascii="Atkinson Hyperlegible" w:eastAsia="Times New Roman" w:hAnsi="Atkinson Hyperlegible" w:cs="Arial"/>
          <w:color w:val="000000"/>
          <w:sz w:val="24"/>
          <w:szCs w:val="24"/>
          <w:lang w:val="ca-ES"/>
        </w:rPr>
        <w:t>Informar sobre el pla de treball 2024</w:t>
      </w:r>
      <w:r w:rsidR="001A0F21" w:rsidRPr="00841E95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7C762847" w14:textId="77777777" w:rsidR="001A0F21" w:rsidRPr="00841E95" w:rsidRDefault="001A0F21" w:rsidP="001A0F21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5BF419F0" w14:textId="513203EB" w:rsidR="001A0F21" w:rsidRPr="00841E95" w:rsidRDefault="001A0F21" w:rsidP="001A0F21">
      <w:pPr>
        <w:spacing w:after="0" w:line="276" w:lineRule="auto"/>
        <w:ind w:lef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Informar sobre </w:t>
      </w:r>
      <w:r>
        <w:rPr>
          <w:rFonts w:ascii="Atkinson Hyperlegible" w:hAnsi="Atkinson Hyperlegible" w:cs="Arial"/>
          <w:sz w:val="20"/>
          <w:szCs w:val="20"/>
          <w:lang w:val="ca-ES"/>
        </w:rPr>
        <w:t>el nou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Pla de treball 202</w:t>
      </w:r>
      <w:r>
        <w:rPr>
          <w:rFonts w:ascii="Atkinson Hyperlegible" w:hAnsi="Atkinson Hyperlegible" w:cs="Arial"/>
          <w:sz w:val="20"/>
          <w:szCs w:val="20"/>
          <w:lang w:val="ca-ES"/>
        </w:rPr>
        <w:t>4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de</w:t>
      </w:r>
      <w:r w:rsidR="008E4562">
        <w:rPr>
          <w:rFonts w:ascii="Atkinson Hyperlegible" w:hAnsi="Atkinson Hyperlegible" w:cs="Arial"/>
          <w:sz w:val="20"/>
          <w:szCs w:val="20"/>
          <w:lang w:val="ca-ES"/>
        </w:rPr>
        <w:t xml:space="preserve"> l’Institut 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i sobre la seva projecció futura, emmarcat </w:t>
      </w:r>
      <w:r>
        <w:rPr>
          <w:rFonts w:ascii="Atkinson Hyperlegible" w:hAnsi="Atkinson Hyperlegible" w:cs="Arial"/>
          <w:sz w:val="20"/>
          <w:szCs w:val="20"/>
          <w:lang w:val="ca-ES"/>
        </w:rPr>
        <w:t xml:space="preserve">ja 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>dins de l’acord per a l’estratègia 202</w:t>
      </w:r>
      <w:r>
        <w:rPr>
          <w:rFonts w:ascii="Atkinson Hyperlegible" w:hAnsi="Atkinson Hyperlegible" w:cs="Arial"/>
          <w:sz w:val="20"/>
          <w:szCs w:val="20"/>
          <w:lang w:val="ca-ES"/>
        </w:rPr>
        <w:t>4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>-202</w:t>
      </w:r>
      <w:r>
        <w:rPr>
          <w:rFonts w:ascii="Atkinson Hyperlegible" w:hAnsi="Atkinson Hyperlegible" w:cs="Arial"/>
          <w:sz w:val="20"/>
          <w:szCs w:val="20"/>
          <w:lang w:val="ca-ES"/>
        </w:rPr>
        <w:t>7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>.</w:t>
      </w:r>
    </w:p>
    <w:p w14:paraId="3E93E6A0" w14:textId="77777777" w:rsidR="001A0F21" w:rsidRPr="00841E95" w:rsidRDefault="001A0F21" w:rsidP="001A0F21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4B036B2E" w14:textId="6FFEDDE7" w:rsidR="001A0F21" w:rsidRPr="00841E95" w:rsidRDefault="00DF4374" w:rsidP="001A0F21">
      <w:pPr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5</w:t>
      </w:r>
      <w:r w:rsidR="001A0F21"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.- </w:t>
      </w:r>
      <w:r w:rsidR="001A0F21" w:rsidRPr="00841E95">
        <w:rPr>
          <w:rFonts w:ascii="Atkinson Hyperlegible" w:eastAsia="Times New Roman" w:hAnsi="Atkinson Hyperlegible" w:cs="Arial"/>
          <w:color w:val="000000"/>
          <w:sz w:val="24"/>
          <w:szCs w:val="24"/>
          <w:lang w:val="ca-ES"/>
        </w:rPr>
        <w:t>Informar sobre l’acord de col·laboració 2024 amb l’Ajuntament de Barcelona</w:t>
      </w:r>
      <w:r w:rsidR="001A0F21" w:rsidRPr="00841E95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5D33A27E" w14:textId="77777777" w:rsidR="001A0F21" w:rsidRDefault="001A0F21" w:rsidP="001A0F21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20EDB35C" w14:textId="08D142AE" w:rsidR="001A0F21" w:rsidRPr="007309AA" w:rsidRDefault="001A0F21" w:rsidP="001A0F21">
      <w:pPr>
        <w:spacing w:after="0" w:line="276" w:lineRule="auto"/>
        <w:ind w:lef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7309AA">
        <w:rPr>
          <w:rFonts w:ascii="Atkinson Hyperlegible" w:hAnsi="Atkinson Hyperlegible" w:cs="Arial"/>
          <w:sz w:val="20"/>
          <w:szCs w:val="20"/>
          <w:lang w:val="ca-ES"/>
        </w:rPr>
        <w:t xml:space="preserve">Informar sobre l’acord global 2024 amb l’Àrea de Drets Socials de l’Ajuntament de Barcelona, </w:t>
      </w:r>
      <w:r w:rsidRPr="007309AA">
        <w:rPr>
          <w:rFonts w:ascii="Atkinson Hyperlegible" w:hAnsi="Atkinson Hyperlegible"/>
          <w:sz w:val="20"/>
          <w:szCs w:val="20"/>
          <w:lang w:val="ca-ES"/>
        </w:rPr>
        <w:t xml:space="preserve">per establir un model de col·laboració i complementarietat que permeti desplegar un conjunt d’estudis i suports a la planificació que respongui als objectius i necessitats actuals de l’Ajuntament de Barcelona i a les necessitats d’evolució en continguts, metodologia i organització del propi </w:t>
      </w:r>
      <w:r w:rsidR="008E4562">
        <w:rPr>
          <w:rFonts w:ascii="Atkinson Hyperlegible" w:hAnsi="Atkinson Hyperlegible"/>
          <w:sz w:val="20"/>
          <w:szCs w:val="20"/>
          <w:lang w:val="ca-ES"/>
        </w:rPr>
        <w:t>I</w:t>
      </w:r>
      <w:r w:rsidRPr="007309AA">
        <w:rPr>
          <w:rFonts w:ascii="Atkinson Hyperlegible" w:hAnsi="Atkinson Hyperlegible"/>
          <w:sz w:val="20"/>
          <w:szCs w:val="20"/>
          <w:lang w:val="ca-ES"/>
        </w:rPr>
        <w:t>nstitut en el context institucional, econòmic i social actual</w:t>
      </w:r>
      <w:r w:rsidRPr="007309AA">
        <w:rPr>
          <w:rFonts w:ascii="Atkinson Hyperlegible" w:hAnsi="Atkinson Hyperlegible" w:cs="Arial"/>
          <w:sz w:val="20"/>
          <w:szCs w:val="20"/>
          <w:lang w:val="ca-ES"/>
        </w:rPr>
        <w:t>.</w:t>
      </w:r>
    </w:p>
    <w:p w14:paraId="5A06A65D" w14:textId="77777777" w:rsidR="001A0F21" w:rsidRPr="00841E95" w:rsidRDefault="001A0F21" w:rsidP="001A0F21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4C2924BC" w14:textId="08FC57AB" w:rsidR="001A0F21" w:rsidRPr="00841E95" w:rsidRDefault="00DF4374" w:rsidP="001A0F21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6</w:t>
      </w:r>
      <w:r w:rsidR="001A0F21" w:rsidRPr="00841E95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1A0F21" w:rsidRPr="00841E95">
        <w:rPr>
          <w:rFonts w:ascii="Atkinson Hyperlegible" w:hAnsi="Atkinson Hyperlegible" w:cs="Arial"/>
          <w:sz w:val="24"/>
          <w:szCs w:val="24"/>
          <w:lang w:val="ca-ES"/>
        </w:rPr>
        <w:tab/>
        <w:t xml:space="preserve"> Informar sobre la liquidació del Pressupost 2023 i la projecció del pressupost 2024. </w:t>
      </w:r>
    </w:p>
    <w:p w14:paraId="6173302A" w14:textId="77777777" w:rsidR="001A0F21" w:rsidRPr="00841E95" w:rsidRDefault="001A0F21" w:rsidP="001A0F21">
      <w:pPr>
        <w:pStyle w:val="Prrafode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14:paraId="1B0B9C5E" w14:textId="173B5E4F" w:rsidR="001A0F21" w:rsidRPr="00841E95" w:rsidRDefault="001A0F21" w:rsidP="001A0F21">
      <w:pPr>
        <w:spacing w:after="0" w:line="276" w:lineRule="auto"/>
        <w:ind w:lef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841E95">
        <w:rPr>
          <w:rFonts w:ascii="Atkinson Hyperlegible" w:hAnsi="Atkinson Hyperlegible" w:cs="Arial"/>
          <w:sz w:val="20"/>
          <w:szCs w:val="20"/>
          <w:lang w:val="ca-ES"/>
        </w:rPr>
        <w:t>Informar sobre l’estat de liquidació del Pressupost 202</w:t>
      </w:r>
      <w:r>
        <w:rPr>
          <w:rFonts w:ascii="Atkinson Hyperlegible" w:hAnsi="Atkinson Hyperlegible" w:cs="Arial"/>
          <w:sz w:val="20"/>
          <w:szCs w:val="20"/>
          <w:lang w:val="ca-ES"/>
        </w:rPr>
        <w:t>3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del </w:t>
      </w:r>
      <w:r w:rsidR="003758D0">
        <w:rPr>
          <w:rFonts w:ascii="Atkinson Hyperlegible" w:hAnsi="Atkinson Hyperlegible" w:cs="Arial"/>
          <w:sz w:val="20"/>
          <w:szCs w:val="20"/>
          <w:lang w:val="ca-ES"/>
        </w:rPr>
        <w:t>Consorci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, segons aprovació de la Presidència de data </w:t>
      </w:r>
      <w:r>
        <w:rPr>
          <w:rFonts w:ascii="Atkinson Hyperlegible" w:hAnsi="Atkinson Hyperlegible" w:cs="Arial"/>
          <w:sz w:val="20"/>
          <w:szCs w:val="20"/>
          <w:lang w:val="ca-ES"/>
        </w:rPr>
        <w:t>1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de </w:t>
      </w:r>
      <w:r>
        <w:rPr>
          <w:rFonts w:ascii="Atkinson Hyperlegible" w:hAnsi="Atkinson Hyperlegible" w:cs="Arial"/>
          <w:sz w:val="20"/>
          <w:szCs w:val="20"/>
          <w:lang w:val="ca-ES"/>
        </w:rPr>
        <w:t>març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de 202</w:t>
      </w:r>
      <w:r>
        <w:rPr>
          <w:rFonts w:ascii="Atkinson Hyperlegible" w:hAnsi="Atkinson Hyperlegible" w:cs="Arial"/>
          <w:sz w:val="20"/>
          <w:szCs w:val="20"/>
          <w:lang w:val="ca-ES"/>
        </w:rPr>
        <w:t>4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>, i sobre la projecció prevista per al Pressupost 202</w:t>
      </w:r>
      <w:r>
        <w:rPr>
          <w:rFonts w:ascii="Atkinson Hyperlegible" w:hAnsi="Atkinson Hyperlegible" w:cs="Arial"/>
          <w:sz w:val="20"/>
          <w:szCs w:val="20"/>
          <w:lang w:val="ca-ES"/>
        </w:rPr>
        <w:t>4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>, a partir de l’acord amb les diferents administracions.</w:t>
      </w:r>
    </w:p>
    <w:p w14:paraId="496C9960" w14:textId="77777777" w:rsidR="0007682E" w:rsidRPr="00841E95" w:rsidRDefault="0007682E" w:rsidP="0015701B">
      <w:pPr>
        <w:pStyle w:val="Prrafode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14:paraId="6644DBD4" w14:textId="77777777" w:rsidR="0007682E" w:rsidRPr="00841E95" w:rsidRDefault="0007682E" w:rsidP="0015701B">
      <w:pPr>
        <w:pStyle w:val="Prrafodelista"/>
        <w:numPr>
          <w:ilvl w:val="0"/>
          <w:numId w:val="5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TORN OBERT DE PARAULES</w:t>
      </w:r>
    </w:p>
    <w:p w14:paraId="7AB239B1" w14:textId="77777777" w:rsidR="0007682E" w:rsidRPr="00841E95" w:rsidRDefault="0007682E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40388B21" w14:textId="77777777" w:rsidR="002A7980" w:rsidRPr="00841E95" w:rsidRDefault="002A7980" w:rsidP="0015701B">
      <w:pPr>
        <w:spacing w:after="0" w:line="276" w:lineRule="auto"/>
        <w:jc w:val="both"/>
        <w:rPr>
          <w:rFonts w:ascii="Atkinson Hyperlegible" w:hAnsi="Atkinson Hyperlegible" w:cstheme="minorHAnsi"/>
          <w:sz w:val="24"/>
          <w:szCs w:val="24"/>
          <w:lang w:val="ca-ES"/>
        </w:rPr>
      </w:pPr>
    </w:p>
    <w:sectPr w:rsidR="002A7980" w:rsidRPr="00841E95" w:rsidSect="009A269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kinson Hyperlegible"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E59DC"/>
    <w:multiLevelType w:val="hybridMultilevel"/>
    <w:tmpl w:val="02F0FEDA"/>
    <w:lvl w:ilvl="0" w:tplc="4D204582">
      <w:start w:val="2"/>
      <w:numFmt w:val="bullet"/>
      <w:lvlText w:val="-"/>
      <w:lvlJc w:val="left"/>
      <w:pPr>
        <w:ind w:left="994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2C5F76E4"/>
    <w:multiLevelType w:val="hybridMultilevel"/>
    <w:tmpl w:val="05AA8B56"/>
    <w:lvl w:ilvl="0" w:tplc="4D1C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A6992"/>
    <w:multiLevelType w:val="hybridMultilevel"/>
    <w:tmpl w:val="05AA8B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7006"/>
    <w:multiLevelType w:val="hybridMultilevel"/>
    <w:tmpl w:val="05AA8B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EC961F1"/>
    <w:multiLevelType w:val="hybridMultilevel"/>
    <w:tmpl w:val="C1BA934A"/>
    <w:lvl w:ilvl="0" w:tplc="CED2CD76">
      <w:start w:val="2"/>
      <w:numFmt w:val="bullet"/>
      <w:lvlText w:val="-"/>
      <w:lvlJc w:val="left"/>
      <w:pPr>
        <w:ind w:left="1164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6" w15:restartNumberingAfterBreak="0">
    <w:nsid w:val="7209078D"/>
    <w:multiLevelType w:val="hybridMultilevel"/>
    <w:tmpl w:val="522E17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490298">
    <w:abstractNumId w:val="4"/>
  </w:num>
  <w:num w:numId="2" w16cid:durableId="1209950617">
    <w:abstractNumId w:val="1"/>
  </w:num>
  <w:num w:numId="3" w16cid:durableId="1852793394">
    <w:abstractNumId w:val="6"/>
  </w:num>
  <w:num w:numId="4" w16cid:durableId="1438720418">
    <w:abstractNumId w:val="3"/>
  </w:num>
  <w:num w:numId="5" w16cid:durableId="1614939799">
    <w:abstractNumId w:val="2"/>
  </w:num>
  <w:num w:numId="6" w16cid:durableId="1850288646">
    <w:abstractNumId w:val="5"/>
  </w:num>
  <w:num w:numId="7" w16cid:durableId="118655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66"/>
    <w:rsid w:val="000046EE"/>
    <w:rsid w:val="00006561"/>
    <w:rsid w:val="00015987"/>
    <w:rsid w:val="000166A7"/>
    <w:rsid w:val="000450BC"/>
    <w:rsid w:val="000455E5"/>
    <w:rsid w:val="00045689"/>
    <w:rsid w:val="00057F60"/>
    <w:rsid w:val="0007682E"/>
    <w:rsid w:val="00076FF0"/>
    <w:rsid w:val="000909C6"/>
    <w:rsid w:val="00091CF9"/>
    <w:rsid w:val="00095436"/>
    <w:rsid w:val="000C45A7"/>
    <w:rsid w:val="000D4382"/>
    <w:rsid w:val="000D49D9"/>
    <w:rsid w:val="000E0AD9"/>
    <w:rsid w:val="000E4F0D"/>
    <w:rsid w:val="000F7044"/>
    <w:rsid w:val="0010787F"/>
    <w:rsid w:val="00113DCA"/>
    <w:rsid w:val="00124526"/>
    <w:rsid w:val="00150900"/>
    <w:rsid w:val="00156CCD"/>
    <w:rsid w:val="0015701B"/>
    <w:rsid w:val="00157597"/>
    <w:rsid w:val="0016101C"/>
    <w:rsid w:val="00174B0E"/>
    <w:rsid w:val="0019433C"/>
    <w:rsid w:val="001945B5"/>
    <w:rsid w:val="001A0F21"/>
    <w:rsid w:val="001B6B70"/>
    <w:rsid w:val="001D1398"/>
    <w:rsid w:val="001F77E9"/>
    <w:rsid w:val="00210C23"/>
    <w:rsid w:val="00223331"/>
    <w:rsid w:val="0022524D"/>
    <w:rsid w:val="00232729"/>
    <w:rsid w:val="00246582"/>
    <w:rsid w:val="00251B09"/>
    <w:rsid w:val="00251E21"/>
    <w:rsid w:val="00251F67"/>
    <w:rsid w:val="00253279"/>
    <w:rsid w:val="00256C4D"/>
    <w:rsid w:val="0026432D"/>
    <w:rsid w:val="002650D6"/>
    <w:rsid w:val="00281C5E"/>
    <w:rsid w:val="0028330B"/>
    <w:rsid w:val="00290116"/>
    <w:rsid w:val="00290C26"/>
    <w:rsid w:val="00292CB1"/>
    <w:rsid w:val="00294227"/>
    <w:rsid w:val="002965F9"/>
    <w:rsid w:val="002A1C55"/>
    <w:rsid w:val="002A3B84"/>
    <w:rsid w:val="002A7980"/>
    <w:rsid w:val="002B634D"/>
    <w:rsid w:val="002C02D6"/>
    <w:rsid w:val="002C2027"/>
    <w:rsid w:val="002C2325"/>
    <w:rsid w:val="002C3EA3"/>
    <w:rsid w:val="002F0D9B"/>
    <w:rsid w:val="002F4532"/>
    <w:rsid w:val="002F555B"/>
    <w:rsid w:val="00306FC7"/>
    <w:rsid w:val="003142CB"/>
    <w:rsid w:val="003208F4"/>
    <w:rsid w:val="003263D0"/>
    <w:rsid w:val="00327F79"/>
    <w:rsid w:val="003319B8"/>
    <w:rsid w:val="0033430F"/>
    <w:rsid w:val="003367AC"/>
    <w:rsid w:val="003414CD"/>
    <w:rsid w:val="0034676A"/>
    <w:rsid w:val="00353DFA"/>
    <w:rsid w:val="003647CE"/>
    <w:rsid w:val="00374DFF"/>
    <w:rsid w:val="003753C8"/>
    <w:rsid w:val="003758D0"/>
    <w:rsid w:val="003904FA"/>
    <w:rsid w:val="003A1509"/>
    <w:rsid w:val="003B446D"/>
    <w:rsid w:val="003C3966"/>
    <w:rsid w:val="003D1D25"/>
    <w:rsid w:val="003D5A98"/>
    <w:rsid w:val="003E0433"/>
    <w:rsid w:val="003F4469"/>
    <w:rsid w:val="0040214B"/>
    <w:rsid w:val="0040434E"/>
    <w:rsid w:val="004252A5"/>
    <w:rsid w:val="00432E5B"/>
    <w:rsid w:val="00432E7D"/>
    <w:rsid w:val="00437170"/>
    <w:rsid w:val="00444311"/>
    <w:rsid w:val="0045463D"/>
    <w:rsid w:val="004556BC"/>
    <w:rsid w:val="00455A3B"/>
    <w:rsid w:val="0046065C"/>
    <w:rsid w:val="00474AA7"/>
    <w:rsid w:val="00474EC0"/>
    <w:rsid w:val="00482C05"/>
    <w:rsid w:val="00486BE5"/>
    <w:rsid w:val="00492945"/>
    <w:rsid w:val="004A409A"/>
    <w:rsid w:val="004A6D71"/>
    <w:rsid w:val="004C42F4"/>
    <w:rsid w:val="004C595C"/>
    <w:rsid w:val="004D67AC"/>
    <w:rsid w:val="004E2C55"/>
    <w:rsid w:val="004E49A9"/>
    <w:rsid w:val="004E65D3"/>
    <w:rsid w:val="004F59C2"/>
    <w:rsid w:val="00512D7D"/>
    <w:rsid w:val="00525DCB"/>
    <w:rsid w:val="00537F06"/>
    <w:rsid w:val="00541201"/>
    <w:rsid w:val="0055473D"/>
    <w:rsid w:val="00562989"/>
    <w:rsid w:val="00566811"/>
    <w:rsid w:val="005762BA"/>
    <w:rsid w:val="00581FD6"/>
    <w:rsid w:val="00593256"/>
    <w:rsid w:val="0059382D"/>
    <w:rsid w:val="005942B6"/>
    <w:rsid w:val="005A3AA7"/>
    <w:rsid w:val="005A7B90"/>
    <w:rsid w:val="005B5333"/>
    <w:rsid w:val="005B6517"/>
    <w:rsid w:val="005C0ECB"/>
    <w:rsid w:val="005C13FF"/>
    <w:rsid w:val="005C3654"/>
    <w:rsid w:val="005C3E5D"/>
    <w:rsid w:val="005D110C"/>
    <w:rsid w:val="005E64B9"/>
    <w:rsid w:val="005F381E"/>
    <w:rsid w:val="005F64CB"/>
    <w:rsid w:val="005F67EE"/>
    <w:rsid w:val="0061160D"/>
    <w:rsid w:val="00620080"/>
    <w:rsid w:val="00620AF4"/>
    <w:rsid w:val="00636EEE"/>
    <w:rsid w:val="00666A40"/>
    <w:rsid w:val="00680EFA"/>
    <w:rsid w:val="006842A0"/>
    <w:rsid w:val="006A413B"/>
    <w:rsid w:val="006B24DC"/>
    <w:rsid w:val="006B7F15"/>
    <w:rsid w:val="006D67E5"/>
    <w:rsid w:val="006D7D2D"/>
    <w:rsid w:val="006E07CF"/>
    <w:rsid w:val="006E216F"/>
    <w:rsid w:val="00720764"/>
    <w:rsid w:val="007252AF"/>
    <w:rsid w:val="007309AA"/>
    <w:rsid w:val="00742024"/>
    <w:rsid w:val="00744C7F"/>
    <w:rsid w:val="0075392F"/>
    <w:rsid w:val="00761D66"/>
    <w:rsid w:val="00762D33"/>
    <w:rsid w:val="00762DEB"/>
    <w:rsid w:val="00772A75"/>
    <w:rsid w:val="0077438C"/>
    <w:rsid w:val="0077639C"/>
    <w:rsid w:val="00776561"/>
    <w:rsid w:val="00781A16"/>
    <w:rsid w:val="007866BC"/>
    <w:rsid w:val="007B1490"/>
    <w:rsid w:val="007B3F4B"/>
    <w:rsid w:val="007C4C42"/>
    <w:rsid w:val="007D0AA9"/>
    <w:rsid w:val="007D45B4"/>
    <w:rsid w:val="007D468A"/>
    <w:rsid w:val="007D541C"/>
    <w:rsid w:val="007F0643"/>
    <w:rsid w:val="00821FF7"/>
    <w:rsid w:val="008230C0"/>
    <w:rsid w:val="00823BA8"/>
    <w:rsid w:val="0082481E"/>
    <w:rsid w:val="00826C83"/>
    <w:rsid w:val="00827882"/>
    <w:rsid w:val="00834A85"/>
    <w:rsid w:val="00841E95"/>
    <w:rsid w:val="00842BAF"/>
    <w:rsid w:val="0084616B"/>
    <w:rsid w:val="00850734"/>
    <w:rsid w:val="0087285D"/>
    <w:rsid w:val="00885579"/>
    <w:rsid w:val="00887AE4"/>
    <w:rsid w:val="00895D1C"/>
    <w:rsid w:val="008B2A87"/>
    <w:rsid w:val="008D57DE"/>
    <w:rsid w:val="008D6B2D"/>
    <w:rsid w:val="008D7780"/>
    <w:rsid w:val="008E4562"/>
    <w:rsid w:val="008E474E"/>
    <w:rsid w:val="008E612E"/>
    <w:rsid w:val="008F0CCB"/>
    <w:rsid w:val="00903FC3"/>
    <w:rsid w:val="00904480"/>
    <w:rsid w:val="0090616E"/>
    <w:rsid w:val="0092458C"/>
    <w:rsid w:val="00937F00"/>
    <w:rsid w:val="00946711"/>
    <w:rsid w:val="0095171D"/>
    <w:rsid w:val="00963C6C"/>
    <w:rsid w:val="00974091"/>
    <w:rsid w:val="00977B5A"/>
    <w:rsid w:val="00991A46"/>
    <w:rsid w:val="00995EF8"/>
    <w:rsid w:val="009A2694"/>
    <w:rsid w:val="009A34AB"/>
    <w:rsid w:val="009A6303"/>
    <w:rsid w:val="009B2AFE"/>
    <w:rsid w:val="009B44CE"/>
    <w:rsid w:val="009B7C38"/>
    <w:rsid w:val="009C52AA"/>
    <w:rsid w:val="009C5FAA"/>
    <w:rsid w:val="009C764B"/>
    <w:rsid w:val="009F2AB7"/>
    <w:rsid w:val="009F3E99"/>
    <w:rsid w:val="009F6F52"/>
    <w:rsid w:val="00A04D72"/>
    <w:rsid w:val="00A0602C"/>
    <w:rsid w:val="00A0700A"/>
    <w:rsid w:val="00A11309"/>
    <w:rsid w:val="00A17F17"/>
    <w:rsid w:val="00A22151"/>
    <w:rsid w:val="00A22788"/>
    <w:rsid w:val="00A22EE3"/>
    <w:rsid w:val="00A42C2C"/>
    <w:rsid w:val="00A4773E"/>
    <w:rsid w:val="00A51C52"/>
    <w:rsid w:val="00A51E58"/>
    <w:rsid w:val="00A566AE"/>
    <w:rsid w:val="00A57B1B"/>
    <w:rsid w:val="00A60B9C"/>
    <w:rsid w:val="00A76D8E"/>
    <w:rsid w:val="00A77F41"/>
    <w:rsid w:val="00A84EB5"/>
    <w:rsid w:val="00AA015A"/>
    <w:rsid w:val="00AA0748"/>
    <w:rsid w:val="00AA4872"/>
    <w:rsid w:val="00AA77B5"/>
    <w:rsid w:val="00AB3821"/>
    <w:rsid w:val="00AB49B0"/>
    <w:rsid w:val="00AB7956"/>
    <w:rsid w:val="00AF2338"/>
    <w:rsid w:val="00AF794F"/>
    <w:rsid w:val="00B349BD"/>
    <w:rsid w:val="00B44B85"/>
    <w:rsid w:val="00B524D1"/>
    <w:rsid w:val="00B536D1"/>
    <w:rsid w:val="00B54218"/>
    <w:rsid w:val="00B6208D"/>
    <w:rsid w:val="00B71C7C"/>
    <w:rsid w:val="00B8067F"/>
    <w:rsid w:val="00B8614E"/>
    <w:rsid w:val="00B867E4"/>
    <w:rsid w:val="00B87EC3"/>
    <w:rsid w:val="00B92753"/>
    <w:rsid w:val="00BB7BB0"/>
    <w:rsid w:val="00BC2353"/>
    <w:rsid w:val="00BC437A"/>
    <w:rsid w:val="00BC65C9"/>
    <w:rsid w:val="00BE639F"/>
    <w:rsid w:val="00BF12E4"/>
    <w:rsid w:val="00BF555F"/>
    <w:rsid w:val="00C07D53"/>
    <w:rsid w:val="00C10A18"/>
    <w:rsid w:val="00C1136E"/>
    <w:rsid w:val="00C11AD5"/>
    <w:rsid w:val="00C275A5"/>
    <w:rsid w:val="00C2785F"/>
    <w:rsid w:val="00C36DF3"/>
    <w:rsid w:val="00C378FE"/>
    <w:rsid w:val="00C407C4"/>
    <w:rsid w:val="00C4297B"/>
    <w:rsid w:val="00C52F36"/>
    <w:rsid w:val="00C72D25"/>
    <w:rsid w:val="00C93506"/>
    <w:rsid w:val="00C937F0"/>
    <w:rsid w:val="00CA659A"/>
    <w:rsid w:val="00CB724C"/>
    <w:rsid w:val="00CD2AA3"/>
    <w:rsid w:val="00CD7534"/>
    <w:rsid w:val="00CE65C6"/>
    <w:rsid w:val="00CE69BC"/>
    <w:rsid w:val="00D059D1"/>
    <w:rsid w:val="00D13AC4"/>
    <w:rsid w:val="00D24B53"/>
    <w:rsid w:val="00D278DF"/>
    <w:rsid w:val="00D50417"/>
    <w:rsid w:val="00D50B38"/>
    <w:rsid w:val="00D61BA1"/>
    <w:rsid w:val="00D62A70"/>
    <w:rsid w:val="00D81ADB"/>
    <w:rsid w:val="00D859AC"/>
    <w:rsid w:val="00DB1265"/>
    <w:rsid w:val="00DF4374"/>
    <w:rsid w:val="00E00422"/>
    <w:rsid w:val="00E030A7"/>
    <w:rsid w:val="00E063EB"/>
    <w:rsid w:val="00E2103E"/>
    <w:rsid w:val="00E2785E"/>
    <w:rsid w:val="00E31442"/>
    <w:rsid w:val="00E3452B"/>
    <w:rsid w:val="00E4133D"/>
    <w:rsid w:val="00E4447B"/>
    <w:rsid w:val="00E704AA"/>
    <w:rsid w:val="00E71B99"/>
    <w:rsid w:val="00E806B1"/>
    <w:rsid w:val="00E8355F"/>
    <w:rsid w:val="00EA77B2"/>
    <w:rsid w:val="00EB2CEB"/>
    <w:rsid w:val="00EC3CFE"/>
    <w:rsid w:val="00EC4AAF"/>
    <w:rsid w:val="00EE44F6"/>
    <w:rsid w:val="00EF7A53"/>
    <w:rsid w:val="00F00565"/>
    <w:rsid w:val="00F016F8"/>
    <w:rsid w:val="00F070FF"/>
    <w:rsid w:val="00F13C62"/>
    <w:rsid w:val="00F16B41"/>
    <w:rsid w:val="00F31578"/>
    <w:rsid w:val="00F34772"/>
    <w:rsid w:val="00F372D5"/>
    <w:rsid w:val="00F4022A"/>
    <w:rsid w:val="00F4789F"/>
    <w:rsid w:val="00F50A4A"/>
    <w:rsid w:val="00F5481E"/>
    <w:rsid w:val="00F72B45"/>
    <w:rsid w:val="00F75DA6"/>
    <w:rsid w:val="00F765BA"/>
    <w:rsid w:val="00F8299F"/>
    <w:rsid w:val="00F87CAE"/>
    <w:rsid w:val="00FA217C"/>
    <w:rsid w:val="00FB0DB9"/>
    <w:rsid w:val="00FC2C8F"/>
    <w:rsid w:val="00FC4FD0"/>
    <w:rsid w:val="00FD05ED"/>
    <w:rsid w:val="00FD31AD"/>
    <w:rsid w:val="00FD574B"/>
    <w:rsid w:val="00FD699B"/>
    <w:rsid w:val="00FE039F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6584"/>
  <w15:docId w15:val="{1FBC7EF3-425E-49D4-BD59-28E05B51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6B4F77A253745BEB532A475AA1404" ma:contentTypeVersion="17" ma:contentTypeDescription="Crea un document nou" ma:contentTypeScope="" ma:versionID="f6b92cb69c1385554611e5714ab90fa8">
  <xsd:schema xmlns:xsd="http://www.w3.org/2001/XMLSchema" xmlns:xs="http://www.w3.org/2001/XMLSchema" xmlns:p="http://schemas.microsoft.com/office/2006/metadata/properties" xmlns:ns2="8bbe3a3b-e8e0-4c60-85a0-914a76045c4b" xmlns:ns3="977d640c-2baf-417a-bfef-cea2a0cd824b" targetNamespace="http://schemas.microsoft.com/office/2006/metadata/properties" ma:root="true" ma:fieldsID="838d5588429108ece8d3d3f0cef48d08" ns2:_="" ns3:_="">
    <xsd:import namespace="8bbe3a3b-e8e0-4c60-85a0-914a76045c4b"/>
    <xsd:import namespace="977d640c-2baf-417a-bfef-cea2a0cd8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3a3b-e8e0-4c60-85a0-914a76045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d640c-2baf-417a-bfef-cea2a0cd8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be3a3b-e8e0-4c60-85a0-914a76045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45340E-B340-42D4-99F5-9B7133DA0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e3a3b-e8e0-4c60-85a0-914a76045c4b"/>
    <ds:schemaRef ds:uri="977d640c-2baf-417a-bfef-cea2a0cd8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9B87D-2DF9-41F0-BC7D-CFD966158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86D9B-4706-49C8-B890-7CDEE80EE292}">
  <ds:schemaRefs>
    <ds:schemaRef ds:uri="http://schemas.microsoft.com/office/2006/metadata/properties"/>
    <ds:schemaRef ds:uri="http://schemas.microsoft.com/office/infopath/2007/PartnerControls"/>
    <ds:schemaRef ds:uri="8bbe3a3b-e8e0-4c60-85a0-914a76045c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Planificació Estratègica</dc:creator>
  <cp:lastModifiedBy>Juan Carlos Migoya Martínez</cp:lastModifiedBy>
  <cp:revision>131</cp:revision>
  <cp:lastPrinted>2019-10-03T10:18:00Z</cp:lastPrinted>
  <dcterms:created xsi:type="dcterms:W3CDTF">2023-03-03T15:34:00Z</dcterms:created>
  <dcterms:modified xsi:type="dcterms:W3CDTF">2024-04-15T08:57:00Z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0x010100FB26B4F77A253745BEB532A475AA1404</vt:lpwstr>
  </property>
  <property fmtid="{D5CDD505-2E9C-101B-9397-08002B2CF9AE}" pid="3" name="MediaServiceImageTags">
    <vt:lpwstr/>
  </property>
</Properties>
</file>